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5C6C" w14:textId="4AAD206D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50CA7305" w14:textId="66FBA4E1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253ACF21" w14:textId="2823EA10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29A5AC22" w14:textId="77F1B1EE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1E59BD9" w14:textId="7531CBFB" w:rsidR="005F312A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3FB51118" w14:textId="2D97D617" w:rsidR="004D6874" w:rsidRDefault="004D6874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51EE704F" w14:textId="7655464E" w:rsidR="005F312A" w:rsidRDefault="004D6874" w:rsidP="00A606CB">
      <w:pPr>
        <w:jc w:val="center"/>
        <w:textDirection w:val="btLr"/>
        <w:rPr>
          <w:rFonts w:ascii="Segoe UI" w:hAnsi="Segoe UI" w:cs="Segoe UI"/>
          <w:b/>
          <w:sz w:val="20"/>
        </w:rPr>
      </w:pPr>
      <w:r>
        <w:rPr>
          <w:noProof/>
        </w:rPr>
        <mc:AlternateContent>
          <mc:Choice Requires="wps">
            <w:drawing>
              <wp:inline distT="0" distB="0" distL="0" distR="0" wp14:anchorId="765A0723" wp14:editId="03BBD927">
                <wp:extent cx="5122008" cy="1945054"/>
                <wp:effectExtent l="19050" t="19050" r="21590" b="17145"/>
                <wp:docPr id="47012264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2008" cy="1945054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2391" dir="4972499" algn="ctr" rotWithShape="0">
                                  <a:srgbClr val="1F376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B47AAA" w14:textId="104FCE3A" w:rsidR="004D6874" w:rsidRDefault="004D6874" w:rsidP="00A606CB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8"/>
                                <w:szCs w:val="36"/>
                              </w:rPr>
                              <w:t>Photo 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5A0723" id="Rectangle 11" o:spid="_x0000_s1026" style="width:403.3pt;height:15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" fillcolor="#4472c4" strokecolor="#f2f2f2" strokeweight="3pt">
                <v:shadow color="#1f3763" opacity=".5" offset="1pt,8pt"/>
                <v:path arrowok="t"/>
                <v:textbox>
                  <w:txbxContent>
                    <w:p w14:paraId="1AB47AAA" w14:textId="104FCE3A" w:rsidR="004D6874" w:rsidRDefault="004D6874" w:rsidP="00A606CB">
                      <w:pPr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8"/>
                          <w:szCs w:val="36"/>
                        </w:rPr>
                        <w:t>Photo structure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0771339" w14:textId="77777777" w:rsidR="00A606CB" w:rsidRPr="00B124C6" w:rsidRDefault="00A606CB" w:rsidP="00A606CB">
      <w:pPr>
        <w:jc w:val="center"/>
        <w:textDirection w:val="btLr"/>
        <w:rPr>
          <w:rFonts w:ascii="Segoe UI" w:hAnsi="Segoe UI" w:cs="Segoe UI"/>
          <w:b/>
          <w:sz w:val="20"/>
        </w:rPr>
      </w:pPr>
    </w:p>
    <w:p w14:paraId="38ADAA28" w14:textId="39FE601B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  <w:r w:rsidRPr="00B124C6">
        <w:rPr>
          <w:rFonts w:ascii="Segoe UI" w:hAnsi="Segoe UI" w:cs="Segoe U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11A6365" wp14:editId="2C3F7870">
                <wp:simplePos x="0" y="0"/>
                <wp:positionH relativeFrom="column">
                  <wp:posOffset>-96231</wp:posOffset>
                </wp:positionH>
                <wp:positionV relativeFrom="paragraph">
                  <wp:posOffset>137506</wp:posOffset>
                </wp:positionV>
                <wp:extent cx="5855368" cy="1967346"/>
                <wp:effectExtent l="0" t="0" r="12065" b="13970"/>
                <wp:wrapNone/>
                <wp:docPr id="143365955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368" cy="196734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27EC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8CBDC8" w14:textId="4409E495" w:rsidR="005F312A" w:rsidRPr="005F312A" w:rsidRDefault="004526D6" w:rsidP="00781CEA">
                            <w:pPr>
                              <w:jc w:val="center"/>
                              <w:rPr>
                                <w:rFonts w:ascii="Segoe UI" w:hAnsi="Segoe UI" w:cs="Segoe UI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u w:val="single"/>
                              </w:rPr>
                              <w:t>PROJET DE TELESANTE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A6365" id="Rectangle 1" o:spid="_x0000_s1027" style="position:absolute;left:0;text-align:left;margin-left:-7.6pt;margin-top:10.85pt;width:461.05pt;height:154.9pt;z-index:251640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" filled="f" strokecolor="#127ec2" strokeweight="1pt">
                <v:textbox>
                  <w:txbxContent>
                    <w:p w14:paraId="3D8CBDC8" w14:textId="4409E495" w:rsidR="005F312A" w:rsidRPr="005F312A" w:rsidRDefault="004526D6" w:rsidP="00781CEA">
                      <w:pPr>
                        <w:jc w:val="center"/>
                        <w:rPr>
                          <w:rFonts w:ascii="Segoe UI" w:hAnsi="Segoe UI" w:cs="Segoe UI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olor w:val="000000" w:themeColor="text1"/>
                          <w:sz w:val="48"/>
                          <w:szCs w:val="48"/>
                          <w:u w:val="single"/>
                        </w:rPr>
                        <w:t>PROJET DE TELESANTE</w:t>
                      </w:r>
                    </w:p>
                  </w:txbxContent>
                </v:textbox>
              </v:rect>
            </w:pict>
          </mc:Fallback>
        </mc:AlternateContent>
      </w:r>
    </w:p>
    <w:p w14:paraId="4B6CAE56" w14:textId="558869A4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0D33B371" w14:textId="6C2F0499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707BB40A" w14:textId="464E040E" w:rsidR="005F312A" w:rsidRPr="00B124C6" w:rsidRDefault="005F312A" w:rsidP="00C97897">
      <w:pPr>
        <w:jc w:val="both"/>
        <w:textDirection w:val="btLr"/>
        <w:rPr>
          <w:rFonts w:ascii="Segoe UI" w:hAnsi="Segoe UI" w:cs="Segoe UI"/>
          <w:b/>
          <w:sz w:val="20"/>
        </w:rPr>
      </w:pPr>
    </w:p>
    <w:p w14:paraId="41FA7DE6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52C2DDB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0D29C2D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1366C81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232BC12B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2F5C3C5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359BF90A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13F99F1A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001FCA4F" w14:textId="77777777" w:rsidR="0039321F" w:rsidRPr="00B124C6" w:rsidRDefault="0039321F" w:rsidP="0039321F">
      <w:pPr>
        <w:rPr>
          <w:rFonts w:ascii="Segoe UI" w:hAnsi="Segoe UI" w:cs="Segoe UI"/>
          <w:sz w:val="20"/>
        </w:rPr>
      </w:pPr>
    </w:p>
    <w:p w14:paraId="5D162394" w14:textId="0BEFFC14" w:rsidR="0039321F" w:rsidRPr="00B124C6" w:rsidRDefault="00E73C91" w:rsidP="001C391B">
      <w:pPr>
        <w:spacing w:after="160" w:line="259" w:lineRule="auto"/>
        <w:rPr>
          <w:rFonts w:ascii="Segoe UI" w:hAnsi="Segoe UI" w:cs="Segoe UI"/>
          <w:sz w:val="20"/>
        </w:rPr>
      </w:pPr>
      <w:r w:rsidRPr="00B124C6">
        <w:rPr>
          <w:rFonts w:ascii="Segoe UI" w:hAnsi="Segoe UI" w:cs="Segoe UI"/>
          <w:sz w:val="20"/>
        </w:rPr>
        <w:br w:type="page"/>
      </w:r>
    </w:p>
    <w:sdt>
      <w:sdtPr>
        <w:rPr>
          <w:rFonts w:ascii="Times New Roman" w:eastAsia="Times New Roman" w:hAnsi="Times New Roman" w:cs="Times New Roman"/>
          <w:b/>
          <w:bCs/>
          <w:caps/>
          <w:color w:val="auto"/>
          <w:sz w:val="24"/>
          <w:szCs w:val="24"/>
          <w:lang w:eastAsia="fr-FR"/>
        </w:rPr>
        <w:id w:val="-34833598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HAnsi"/>
          <w:sz w:val="20"/>
          <w:szCs w:val="20"/>
          <w:lang w:eastAsia="en-US"/>
        </w:rPr>
      </w:sdtEndPr>
      <w:sdtContent>
        <w:p w14:paraId="2511F02D" w14:textId="709D1B47" w:rsidR="001B7DC2" w:rsidRDefault="001B7DC2">
          <w:pPr>
            <w:pStyle w:val="En-ttedetabledesmatires"/>
          </w:pPr>
          <w:r>
            <w:t>Table des matières</w:t>
          </w:r>
        </w:p>
        <w:p w14:paraId="379AC9D3" w14:textId="693D203D" w:rsidR="00E51EAA" w:rsidRDefault="001B7DC2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2214733" w:history="1">
            <w:r w:rsidR="00E51EAA" w:rsidRPr="000C0222">
              <w:rPr>
                <w:rStyle w:val="Lienhypertexte"/>
                <w:noProof/>
              </w:rPr>
              <w:t>1.</w:t>
            </w:r>
            <w:r w:rsidR="00E51EAA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/>
              </w:rPr>
              <w:tab/>
            </w:r>
            <w:r w:rsidR="00E51EAA" w:rsidRPr="000C0222">
              <w:rPr>
                <w:rStyle w:val="Lienhypertexte"/>
                <w:noProof/>
              </w:rPr>
              <w:t>Contexte du projet et besoin</w:t>
            </w:r>
            <w:r w:rsidR="00E51EAA">
              <w:rPr>
                <w:noProof/>
                <w:webHidden/>
              </w:rPr>
              <w:tab/>
            </w:r>
            <w:r w:rsidR="00E51EAA">
              <w:rPr>
                <w:noProof/>
                <w:webHidden/>
              </w:rPr>
              <w:fldChar w:fldCharType="begin"/>
            </w:r>
            <w:r w:rsidR="00E51EAA">
              <w:rPr>
                <w:noProof/>
                <w:webHidden/>
              </w:rPr>
              <w:instrText xml:space="preserve"> PAGEREF _Toc172214733 \h </w:instrText>
            </w:r>
            <w:r w:rsidR="00E51EAA">
              <w:rPr>
                <w:noProof/>
                <w:webHidden/>
              </w:rPr>
            </w:r>
            <w:r w:rsidR="00E51EAA">
              <w:rPr>
                <w:noProof/>
                <w:webHidden/>
              </w:rPr>
              <w:fldChar w:fldCharType="separate"/>
            </w:r>
            <w:r w:rsidR="00E51EAA">
              <w:rPr>
                <w:noProof/>
                <w:webHidden/>
              </w:rPr>
              <w:t>3</w:t>
            </w:r>
            <w:r w:rsidR="00E51EAA">
              <w:rPr>
                <w:noProof/>
                <w:webHidden/>
              </w:rPr>
              <w:fldChar w:fldCharType="end"/>
            </w:r>
          </w:hyperlink>
        </w:p>
        <w:p w14:paraId="483D69A3" w14:textId="201E62DE" w:rsidR="00E51EAA" w:rsidRDefault="00E51EAA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2214734" w:history="1">
            <w:r w:rsidRPr="000C0222">
              <w:rPr>
                <w:rStyle w:val="Lienhypertexte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/>
              </w:rPr>
              <w:tab/>
            </w:r>
            <w:r w:rsidRPr="000C0222">
              <w:rPr>
                <w:rStyle w:val="Lienhypertexte"/>
                <w:noProof/>
              </w:rPr>
              <w:t>Les impacts et conditions de réussite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_Toc172214734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A5EB7" w14:textId="33FF5271" w:rsidR="00E51EAA" w:rsidRDefault="00E51EAA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2214735" w:history="1">
            <w:r w:rsidRPr="000C0222">
              <w:rPr>
                <w:rStyle w:val="Lienhypertexte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/>
              </w:rPr>
              <w:tab/>
            </w:r>
            <w:r w:rsidRPr="000C0222">
              <w:rPr>
                <w:rStyle w:val="Lienhypertexte"/>
                <w:noProof/>
              </w:rPr>
              <w:t>L’organisation métier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_Toc172214735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07DC7" w14:textId="4AB2CCBA" w:rsidR="00E51EAA" w:rsidRDefault="00E51EAA">
          <w:pPr>
            <w:pStyle w:val="TM1"/>
            <w:tabs>
              <w:tab w:val="left" w:pos="440"/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hyperlink w:anchor="_Toc172214736" w:history="1">
            <w:r w:rsidRPr="000C0222">
              <w:rPr>
                <w:rStyle w:val="Lienhypertexte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fr-FR"/>
              </w:rPr>
              <w:tab/>
            </w:r>
            <w:r w:rsidRPr="000C0222">
              <w:rPr>
                <w:rStyle w:val="Lienhypertexte"/>
                <w:noProof/>
              </w:rPr>
              <w:t>Communication et évaluation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_Toc172214736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7B874" w14:textId="36461954" w:rsidR="001B7DC2" w:rsidRPr="00A606CB" w:rsidRDefault="001B7DC2" w:rsidP="00A606CB">
          <w:pPr>
            <w:pStyle w:val="TM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fr-FR"/>
            </w:rPr>
          </w:pPr>
          <w:r>
            <w:rPr>
              <w:b w:val="0"/>
              <w:bCs w:val="0"/>
            </w:rPr>
            <w:fldChar w:fldCharType="end"/>
          </w:r>
        </w:p>
      </w:sdtContent>
    </w:sdt>
    <w:p w14:paraId="4FB9A5B9" w14:textId="77777777" w:rsidR="001B7DC2" w:rsidRDefault="001B7DC2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eastAsia="en-US"/>
        </w:rPr>
      </w:pPr>
      <w:r>
        <w:br w:type="page"/>
      </w:r>
    </w:p>
    <w:p w14:paraId="43ABFB2F" w14:textId="780C7D7F" w:rsidR="0039321F" w:rsidRDefault="001C391B" w:rsidP="004526D6">
      <w:pPr>
        <w:pStyle w:val="Titre1"/>
        <w:numPr>
          <w:ilvl w:val="0"/>
          <w:numId w:val="30"/>
        </w:numPr>
      </w:pPr>
      <w:bookmarkStart w:id="0" w:name="_Toc169097626"/>
      <w:bookmarkStart w:id="1" w:name="_Toc172214733"/>
      <w:r>
        <w:lastRenderedPageBreak/>
        <w:t>Contexte</w:t>
      </w:r>
      <w:bookmarkEnd w:id="0"/>
      <w:r w:rsidR="004526D6">
        <w:t xml:space="preserve"> du projet et besoin</w:t>
      </w:r>
      <w:bookmarkEnd w:id="1"/>
    </w:p>
    <w:p w14:paraId="12376F05" w14:textId="18120EA1" w:rsidR="00A547E3" w:rsidRDefault="00A547E3" w:rsidP="00A547E3">
      <w:pPr>
        <w:rPr>
          <w:lang w:eastAsia="en-US"/>
        </w:rPr>
      </w:pPr>
    </w:p>
    <w:p w14:paraId="07C7FFFF" w14:textId="77777777" w:rsidR="007D5C17" w:rsidRPr="00A547E3" w:rsidRDefault="007D5C17" w:rsidP="00A547E3">
      <w:pPr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47E3" w14:paraId="0A40EE8E" w14:textId="77777777" w:rsidTr="00A547E3">
        <w:tc>
          <w:tcPr>
            <w:tcW w:w="9062" w:type="dxa"/>
          </w:tcPr>
          <w:p w14:paraId="1F0ED198" w14:textId="77777777" w:rsidR="00A547E3" w:rsidRDefault="00A547E3" w:rsidP="00A547E3">
            <w:pPr>
              <w:pStyle w:val="Pa0"/>
              <w:rPr>
                <w:color w:val="FFFFFF"/>
                <w:sz w:val="22"/>
                <w:szCs w:val="22"/>
              </w:rPr>
            </w:pPr>
            <w:r>
              <w:rPr>
                <w:rStyle w:val="A4"/>
                <w:b/>
                <w:bCs/>
              </w:rPr>
              <w:t xml:space="preserve">Etape 1 </w:t>
            </w:r>
          </w:p>
          <w:p w14:paraId="22620065" w14:textId="47AC91D9" w:rsidR="00A547E3" w:rsidRPr="00357072" w:rsidRDefault="008E5416" w:rsidP="00A547E3">
            <w:pPr>
              <w:pStyle w:val="Default"/>
              <w:numPr>
                <w:ilvl w:val="0"/>
                <w:numId w:val="32"/>
              </w:numPr>
              <w:rPr>
                <w:rStyle w:val="A4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B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esoins des populations spécifiques</w:t>
            </w:r>
          </w:p>
          <w:p w14:paraId="72168C90" w14:textId="36CC86FF" w:rsidR="00357072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5F63B5DB" w14:textId="31427699" w:rsidR="007D5C17" w:rsidRDefault="007D5C17" w:rsidP="00357072">
            <w:pPr>
              <w:pStyle w:val="Default"/>
              <w:rPr>
                <w:rStyle w:val="A4"/>
                <w:color w:val="0E4193"/>
              </w:rPr>
            </w:pPr>
          </w:p>
          <w:p w14:paraId="5DCC9682" w14:textId="0CB6EBA5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607ADA6D" w14:textId="435A76B7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008933E9" w14:textId="79B2DBBE" w:rsidR="00E51EAA" w:rsidRDefault="00E51EAA" w:rsidP="00357072">
            <w:pPr>
              <w:pStyle w:val="Default"/>
              <w:rPr>
                <w:rStyle w:val="A4"/>
              </w:rPr>
            </w:pPr>
          </w:p>
          <w:p w14:paraId="5DA50334" w14:textId="77777777" w:rsidR="00E51EAA" w:rsidRDefault="00E51EAA" w:rsidP="00357072">
            <w:pPr>
              <w:pStyle w:val="Default"/>
              <w:rPr>
                <w:rStyle w:val="A4"/>
              </w:rPr>
            </w:pPr>
          </w:p>
          <w:p w14:paraId="4DB6A484" w14:textId="77777777" w:rsidR="00E51EAA" w:rsidRDefault="00E51EAA" w:rsidP="00357072">
            <w:pPr>
              <w:pStyle w:val="Default"/>
              <w:rPr>
                <w:rStyle w:val="A4"/>
                <w:color w:val="0E4193"/>
              </w:rPr>
            </w:pPr>
          </w:p>
          <w:p w14:paraId="676E6570" w14:textId="77777777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37EB0506" w14:textId="77777777" w:rsidR="00357072" w:rsidRPr="00A547E3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24B5E348" w14:textId="65B16435" w:rsidR="00A547E3" w:rsidRPr="00357072" w:rsidRDefault="008E5416" w:rsidP="00A547E3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érimètre géographique et les établissements / structures présentent sur le territoire </w:t>
            </w:r>
          </w:p>
          <w:p w14:paraId="615E26CF" w14:textId="55FDA0A0" w:rsidR="00357072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7E080199" w14:textId="1136679C" w:rsidR="00357072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6F31910E" w14:textId="72D236E0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05902C82" w14:textId="1E78D369" w:rsidR="00E51EAA" w:rsidRDefault="00E51EAA" w:rsidP="00357072">
            <w:pPr>
              <w:pStyle w:val="Default"/>
              <w:rPr>
                <w:rStyle w:val="A4"/>
              </w:rPr>
            </w:pPr>
          </w:p>
          <w:p w14:paraId="1C531DBE" w14:textId="77777777" w:rsidR="00E51EAA" w:rsidRDefault="00E51EAA" w:rsidP="00357072">
            <w:pPr>
              <w:pStyle w:val="Default"/>
              <w:rPr>
                <w:rStyle w:val="A4"/>
              </w:rPr>
            </w:pPr>
          </w:p>
          <w:p w14:paraId="6154F64D" w14:textId="77777777" w:rsidR="00E51EAA" w:rsidRDefault="00E51EAA" w:rsidP="00357072">
            <w:pPr>
              <w:pStyle w:val="Default"/>
              <w:rPr>
                <w:rStyle w:val="A4"/>
                <w:color w:val="0E4193"/>
              </w:rPr>
            </w:pPr>
          </w:p>
          <w:p w14:paraId="3DA74BA7" w14:textId="560E27AC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7814E1CC" w14:textId="77777777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54299B3C" w14:textId="77777777" w:rsidR="007D5C17" w:rsidRPr="00A547E3" w:rsidRDefault="007D5C17" w:rsidP="00357072">
            <w:pPr>
              <w:pStyle w:val="Default"/>
              <w:rPr>
                <w:rStyle w:val="A4"/>
                <w:color w:val="0E4193"/>
              </w:rPr>
            </w:pPr>
          </w:p>
          <w:p w14:paraId="70DD0AA9" w14:textId="4EEC4975" w:rsidR="00A547E3" w:rsidRPr="00357072" w:rsidRDefault="008E5416" w:rsidP="00A547E3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roblématiques d’accès au soin </w:t>
            </w:r>
          </w:p>
          <w:p w14:paraId="59CADBF4" w14:textId="143244DE" w:rsidR="00357072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6788BCE8" w14:textId="1379C4F6" w:rsidR="00357072" w:rsidRDefault="00357072" w:rsidP="00357072">
            <w:pPr>
              <w:pStyle w:val="Default"/>
              <w:rPr>
                <w:rStyle w:val="A4"/>
                <w:color w:val="0E4193"/>
              </w:rPr>
            </w:pPr>
          </w:p>
          <w:p w14:paraId="4185D4CE" w14:textId="3BA8B726" w:rsidR="00E51EAA" w:rsidRDefault="00E51EAA" w:rsidP="00357072">
            <w:pPr>
              <w:pStyle w:val="Default"/>
              <w:rPr>
                <w:rStyle w:val="A4"/>
              </w:rPr>
            </w:pPr>
          </w:p>
          <w:p w14:paraId="5286FE53" w14:textId="77777777" w:rsidR="00E51EAA" w:rsidRDefault="00E51EAA" w:rsidP="00357072">
            <w:pPr>
              <w:pStyle w:val="Default"/>
              <w:rPr>
                <w:rStyle w:val="A4"/>
              </w:rPr>
            </w:pPr>
          </w:p>
          <w:p w14:paraId="5FEDAD2D" w14:textId="77777777" w:rsidR="00E51EAA" w:rsidRDefault="00E51EAA" w:rsidP="00357072">
            <w:pPr>
              <w:pStyle w:val="Default"/>
              <w:rPr>
                <w:rStyle w:val="A4"/>
                <w:color w:val="0E4193"/>
              </w:rPr>
            </w:pPr>
          </w:p>
          <w:p w14:paraId="04B58F65" w14:textId="444AC8CB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0405E8F2" w14:textId="71C62D2E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5AC0306D" w14:textId="77777777" w:rsidR="00805E86" w:rsidRDefault="00805E86" w:rsidP="00357072">
            <w:pPr>
              <w:pStyle w:val="Default"/>
              <w:rPr>
                <w:rStyle w:val="A4"/>
                <w:color w:val="0E4193"/>
              </w:rPr>
            </w:pPr>
          </w:p>
          <w:p w14:paraId="246526DE" w14:textId="77777777" w:rsidR="007D5C17" w:rsidRPr="00A547E3" w:rsidRDefault="007D5C17" w:rsidP="00357072">
            <w:pPr>
              <w:pStyle w:val="Default"/>
              <w:rPr>
                <w:rStyle w:val="A4"/>
                <w:color w:val="0E4193"/>
              </w:rPr>
            </w:pPr>
          </w:p>
          <w:p w14:paraId="7F1D8319" w14:textId="2CF92622" w:rsidR="00A547E3" w:rsidRPr="00A547E3" w:rsidRDefault="008E5416" w:rsidP="00A547E3">
            <w:pPr>
              <w:pStyle w:val="Default"/>
              <w:numPr>
                <w:ilvl w:val="0"/>
                <w:numId w:val="32"/>
              </w:numPr>
              <w:rPr>
                <w:color w:val="0E4193"/>
                <w:sz w:val="22"/>
                <w:szCs w:val="22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D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ispositifs existants et parcours de maladies chroniques identifiés sur le territoire</w:t>
            </w:r>
            <w:r w:rsidR="00A547E3">
              <w:rPr>
                <w:rStyle w:val="A4"/>
                <w:rFonts w:ascii="Segoe UI" w:hAnsi="Segoe UI" w:cs="Segoe UI"/>
                <w:color w:val="0E4193"/>
              </w:rPr>
              <w:t xml:space="preserve"> </w:t>
            </w:r>
          </w:p>
          <w:p w14:paraId="349E1559" w14:textId="5790D5B5" w:rsidR="00A547E3" w:rsidRDefault="00A547E3" w:rsidP="008F572B">
            <w:pPr>
              <w:rPr>
                <w:lang w:eastAsia="en-US"/>
              </w:rPr>
            </w:pPr>
          </w:p>
          <w:p w14:paraId="6A637065" w14:textId="03DBC543" w:rsidR="007D5C17" w:rsidRDefault="007D5C17" w:rsidP="008F572B">
            <w:pPr>
              <w:rPr>
                <w:lang w:eastAsia="en-US"/>
              </w:rPr>
            </w:pPr>
          </w:p>
          <w:p w14:paraId="212B4467" w14:textId="3C198F02" w:rsidR="007D5C17" w:rsidRDefault="007D5C17" w:rsidP="008F572B">
            <w:pPr>
              <w:rPr>
                <w:lang w:eastAsia="en-US"/>
              </w:rPr>
            </w:pPr>
          </w:p>
          <w:p w14:paraId="3B901CA3" w14:textId="22A77C0C" w:rsidR="00E51EAA" w:rsidRDefault="00E51EAA" w:rsidP="008F572B">
            <w:pPr>
              <w:rPr>
                <w:lang w:eastAsia="en-US"/>
              </w:rPr>
            </w:pPr>
          </w:p>
          <w:p w14:paraId="0E4EA23E" w14:textId="77777777" w:rsidR="00E51EAA" w:rsidRDefault="00E51EAA" w:rsidP="008F572B">
            <w:pPr>
              <w:rPr>
                <w:lang w:eastAsia="en-US"/>
              </w:rPr>
            </w:pPr>
          </w:p>
          <w:p w14:paraId="3E915727" w14:textId="68C94690" w:rsidR="00805E86" w:rsidRDefault="00805E86" w:rsidP="008F572B">
            <w:pPr>
              <w:rPr>
                <w:lang w:eastAsia="en-US"/>
              </w:rPr>
            </w:pPr>
          </w:p>
          <w:p w14:paraId="0CA4E286" w14:textId="1FD7A7F9" w:rsidR="00805E86" w:rsidRDefault="00805E86" w:rsidP="008F572B">
            <w:pPr>
              <w:rPr>
                <w:lang w:eastAsia="en-US"/>
              </w:rPr>
            </w:pPr>
          </w:p>
          <w:p w14:paraId="2F53AB90" w14:textId="77777777" w:rsidR="00E51EAA" w:rsidRDefault="00E51EAA" w:rsidP="008F572B">
            <w:pPr>
              <w:rPr>
                <w:lang w:eastAsia="en-US"/>
              </w:rPr>
            </w:pPr>
          </w:p>
          <w:p w14:paraId="3B473DE7" w14:textId="77777777" w:rsidR="00805E86" w:rsidRDefault="00805E86" w:rsidP="008F572B">
            <w:pPr>
              <w:rPr>
                <w:lang w:eastAsia="en-US"/>
              </w:rPr>
            </w:pPr>
          </w:p>
          <w:p w14:paraId="5EBCC0E5" w14:textId="43371E9C" w:rsidR="00A547E3" w:rsidRDefault="00A547E3" w:rsidP="008F572B">
            <w:pPr>
              <w:rPr>
                <w:lang w:eastAsia="en-US"/>
              </w:rPr>
            </w:pPr>
          </w:p>
        </w:tc>
      </w:tr>
    </w:tbl>
    <w:p w14:paraId="6C97F021" w14:textId="5391A309" w:rsidR="00357072" w:rsidRDefault="00357072" w:rsidP="008F572B">
      <w:pPr>
        <w:rPr>
          <w:lang w:eastAsia="en-US"/>
        </w:rPr>
      </w:pPr>
      <w:r>
        <w:rPr>
          <w:lang w:eastAsia="en-US"/>
        </w:rPr>
        <w:br w:type="page"/>
      </w:r>
    </w:p>
    <w:p w14:paraId="1BFAD043" w14:textId="0ABDC8D0" w:rsidR="00C8159C" w:rsidRDefault="004526D6" w:rsidP="004526D6">
      <w:pPr>
        <w:pStyle w:val="Titre1"/>
        <w:numPr>
          <w:ilvl w:val="0"/>
          <w:numId w:val="30"/>
        </w:numPr>
      </w:pPr>
      <w:bookmarkStart w:id="2" w:name="_Toc59018026"/>
      <w:bookmarkStart w:id="3" w:name="_Toc163235245"/>
      <w:bookmarkStart w:id="4" w:name="_Toc59018036"/>
      <w:bookmarkStart w:id="5" w:name="_Toc172214734"/>
      <w:r>
        <w:lastRenderedPageBreak/>
        <w:t>Les impacts et conditions de réussite</w:t>
      </w:r>
      <w:bookmarkEnd w:id="5"/>
    </w:p>
    <w:p w14:paraId="2DCD8205" w14:textId="1EB49462" w:rsidR="004526D6" w:rsidRDefault="004526D6" w:rsidP="004526D6">
      <w:pPr>
        <w:rPr>
          <w:lang w:eastAsia="en-US"/>
        </w:rPr>
      </w:pPr>
    </w:p>
    <w:p w14:paraId="10AD36AA" w14:textId="77777777" w:rsidR="007D5C17" w:rsidRDefault="007D5C17" w:rsidP="004526D6">
      <w:pPr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47E3" w14:paraId="65521F13" w14:textId="77777777" w:rsidTr="00A547E3">
        <w:tc>
          <w:tcPr>
            <w:tcW w:w="9062" w:type="dxa"/>
          </w:tcPr>
          <w:p w14:paraId="1C15159C" w14:textId="77777777" w:rsidR="00A547E3" w:rsidRPr="00A547E3" w:rsidRDefault="00A547E3" w:rsidP="00A547E3">
            <w:pPr>
              <w:autoSpaceDE w:val="0"/>
              <w:autoSpaceDN w:val="0"/>
              <w:adjustRightInd w:val="0"/>
              <w:rPr>
                <w:rFonts w:ascii="Segoe UI Semibold" w:eastAsiaTheme="minorHAnsi" w:hAnsi="Segoe UI Semibold" w:cs="Segoe UI Semibold"/>
                <w:color w:val="000000"/>
                <w:lang w:eastAsia="en-US"/>
              </w:rPr>
            </w:pPr>
          </w:p>
          <w:p w14:paraId="7418E17F" w14:textId="0594781B" w:rsidR="00357072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rofil des patients concerné</w:t>
            </w:r>
            <w:r w:rsidR="000F6718">
              <w:rPr>
                <w:rStyle w:val="A4"/>
                <w:rFonts w:ascii="Segoe UI" w:hAnsi="Segoe UI" w:cs="Segoe UI"/>
                <w:color w:val="0E4193"/>
                <w:u w:val="single"/>
              </w:rPr>
              <w:t>s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 </w:t>
            </w:r>
          </w:p>
          <w:p w14:paraId="3C3A6201" w14:textId="13EBEB94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5CB93D2B" w14:textId="72CEBF05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008325CC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2CF3052F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10B3F983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341AE0E5" w14:textId="4D84E6AE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T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ypes d’actes de télésanté qui vont être mis en </w:t>
            </w:r>
            <w:r w:rsidR="00A547E3"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œuvre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 </w:t>
            </w:r>
          </w:p>
          <w:p w14:paraId="7E927281" w14:textId="6377C5A5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4E6277B" w14:textId="021AB013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4E16DC4" w14:textId="424DA3B4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78E0AC2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2B0CE09" w14:textId="77777777" w:rsidR="007D5C17" w:rsidRPr="00357072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79D1295" w14:textId="463FC9B0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rofessionnels concernés par les actes et l’ensemble des parties prenantes, les établissements partenaires </w:t>
            </w:r>
          </w:p>
          <w:p w14:paraId="182933D7" w14:textId="33DD1480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3683530" w14:textId="5F3F75AA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091D5A6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56F405C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2CDF9F7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FDEBE0A" w14:textId="7839B2D3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A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ménagements préalables pour optimiser la réussite du projet </w:t>
            </w:r>
          </w:p>
          <w:p w14:paraId="588E3DEA" w14:textId="0FCD3F3E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FFFE7F8" w14:textId="15BE0172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54A3879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C02D05F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4A31743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F2D4C4A" w14:textId="7BF252A6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S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ujets techniques : système d’information, logiciels, outils existants, réseau, … </w:t>
            </w:r>
          </w:p>
          <w:p w14:paraId="1A59A1BE" w14:textId="2772E2A5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D6DADB4" w14:textId="7B654D6D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85835C5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75FE5E1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F022556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7D497BD" w14:textId="7A487759" w:rsidR="00A547E3" w:rsidRPr="00A547E3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>oints forts et les points faibles du projet</w:t>
            </w:r>
          </w:p>
          <w:p w14:paraId="136F7CA1" w14:textId="73ADC374" w:rsidR="00A547E3" w:rsidRDefault="00A547E3" w:rsidP="004526D6">
            <w:pPr>
              <w:rPr>
                <w:lang w:eastAsia="en-US"/>
              </w:rPr>
            </w:pPr>
          </w:p>
          <w:p w14:paraId="6C303D16" w14:textId="4502D4A3" w:rsidR="007D5C17" w:rsidRDefault="007D5C17" w:rsidP="004526D6">
            <w:pPr>
              <w:rPr>
                <w:lang w:eastAsia="en-US"/>
              </w:rPr>
            </w:pPr>
          </w:p>
          <w:p w14:paraId="18A45147" w14:textId="6B13CB69" w:rsidR="00805E86" w:rsidRDefault="00805E86" w:rsidP="004526D6">
            <w:pPr>
              <w:rPr>
                <w:lang w:eastAsia="en-US"/>
              </w:rPr>
            </w:pPr>
          </w:p>
          <w:p w14:paraId="716F7D4B" w14:textId="77777777" w:rsidR="00805E86" w:rsidRDefault="00805E86" w:rsidP="004526D6">
            <w:pPr>
              <w:rPr>
                <w:lang w:eastAsia="en-US"/>
              </w:rPr>
            </w:pPr>
          </w:p>
          <w:p w14:paraId="6C731972" w14:textId="77777777" w:rsidR="007D5C17" w:rsidRDefault="007D5C17" w:rsidP="004526D6">
            <w:pPr>
              <w:rPr>
                <w:lang w:eastAsia="en-US"/>
              </w:rPr>
            </w:pPr>
          </w:p>
          <w:p w14:paraId="63F26679" w14:textId="370CF95E" w:rsidR="00A547E3" w:rsidRDefault="00A547E3" w:rsidP="004526D6">
            <w:pPr>
              <w:rPr>
                <w:lang w:eastAsia="en-US"/>
              </w:rPr>
            </w:pPr>
          </w:p>
        </w:tc>
      </w:tr>
    </w:tbl>
    <w:p w14:paraId="5F5E07D4" w14:textId="75EABD37" w:rsidR="00357072" w:rsidRDefault="00357072" w:rsidP="004526D6">
      <w:pPr>
        <w:rPr>
          <w:lang w:eastAsia="en-US"/>
        </w:rPr>
      </w:pPr>
      <w:r>
        <w:rPr>
          <w:lang w:eastAsia="en-US"/>
        </w:rPr>
        <w:br w:type="page"/>
      </w:r>
    </w:p>
    <w:p w14:paraId="2B589D95" w14:textId="4001C4F8" w:rsidR="004526D6" w:rsidRDefault="004526D6" w:rsidP="004526D6">
      <w:pPr>
        <w:pStyle w:val="Titre1"/>
        <w:numPr>
          <w:ilvl w:val="0"/>
          <w:numId w:val="30"/>
        </w:numPr>
      </w:pPr>
      <w:bookmarkStart w:id="6" w:name="_Toc172214735"/>
      <w:bookmarkEnd w:id="2"/>
      <w:bookmarkEnd w:id="3"/>
      <w:bookmarkEnd w:id="4"/>
      <w:r>
        <w:lastRenderedPageBreak/>
        <w:t>L’organisation métier</w:t>
      </w:r>
      <w:bookmarkEnd w:id="6"/>
    </w:p>
    <w:p w14:paraId="1EEE3F0E" w14:textId="6016E109" w:rsidR="004526D6" w:rsidRDefault="004526D6" w:rsidP="004526D6">
      <w:pPr>
        <w:rPr>
          <w:lang w:eastAsia="en-US"/>
        </w:rPr>
      </w:pPr>
    </w:p>
    <w:p w14:paraId="68C408D5" w14:textId="77777777" w:rsidR="007D5C17" w:rsidRDefault="007D5C17" w:rsidP="004526D6">
      <w:pPr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47E3" w14:paraId="3DC4267F" w14:textId="77777777" w:rsidTr="00A547E3">
        <w:tc>
          <w:tcPr>
            <w:tcW w:w="9062" w:type="dxa"/>
          </w:tcPr>
          <w:p w14:paraId="69606504" w14:textId="77777777" w:rsidR="00A547E3" w:rsidRPr="00A547E3" w:rsidRDefault="00A547E3" w:rsidP="00A547E3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lang w:eastAsia="en-US"/>
              </w:rPr>
            </w:pPr>
          </w:p>
          <w:p w14:paraId="321047E2" w14:textId="795F27CC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L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>es acteurs</w:t>
            </w: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 du projet</w:t>
            </w:r>
          </w:p>
          <w:p w14:paraId="5286B2F9" w14:textId="16A40E39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EC25216" w14:textId="37298577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EF20191" w14:textId="4D9BDD7E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F8D14F2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068F6EE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5A2857D" w14:textId="2CD99CB1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Niveau d’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acculturation à la télésanté de ces acteurs. </w:t>
            </w:r>
          </w:p>
          <w:p w14:paraId="335CFDAE" w14:textId="75D5CB72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5EABD17" w14:textId="353301A0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0D22AD3" w14:textId="12697084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20E414E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EECC3D7" w14:textId="77777777" w:rsidR="007D5C17" w:rsidRPr="00357072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9425960" w14:textId="0C6C892A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O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>rganisation pour ces acteurs.</w:t>
            </w:r>
          </w:p>
          <w:p w14:paraId="3AD6D56B" w14:textId="4C21D2EA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8A5439C" w14:textId="19C19002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1BE6EC7" w14:textId="27EC46DF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E67A477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FB52121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1CACC726" w14:textId="52FBA763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Description des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 prises en charge des patients</w:t>
            </w:r>
          </w:p>
          <w:p w14:paraId="1B515590" w14:textId="071F8108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EA5BCB6" w14:textId="77777777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55B9C1B" w14:textId="591D3FB2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2218108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235E93F" w14:textId="77777777" w:rsidR="00805E86" w:rsidRPr="00357072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B60CCAE" w14:textId="449525E1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O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rganisation </w:t>
            </w: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et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 xml:space="preserve"> matériel</w:t>
            </w:r>
          </w:p>
          <w:p w14:paraId="28DAF252" w14:textId="174583C9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0DD7E8C" w14:textId="6A5FE2ED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B9181D3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1A165AA3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9D127F9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AEAC2FA" w14:textId="5B0131F8" w:rsidR="00A547E3" w:rsidRPr="00357072" w:rsidRDefault="008E5416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M</w:t>
            </w:r>
            <w:r w:rsidR="00A547E3" w:rsidRPr="00A547E3">
              <w:rPr>
                <w:rStyle w:val="A4"/>
                <w:rFonts w:ascii="Segoe UI" w:hAnsi="Segoe UI" w:cs="Segoe UI"/>
                <w:color w:val="0E4193"/>
                <w:u w:val="single"/>
              </w:rPr>
              <w:t>odèle médico-économique retenu pour pérenniser le projet</w:t>
            </w:r>
          </w:p>
          <w:p w14:paraId="57E6EB75" w14:textId="2C4CBA78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169A5FDE" w14:textId="3B5C8C0F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6875EF11" w14:textId="182E72CB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48F68207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1E5F6B16" w14:textId="77777777" w:rsidR="00805E86" w:rsidRPr="00357072" w:rsidRDefault="00805E86" w:rsidP="00357072">
            <w:pPr>
              <w:autoSpaceDE w:val="0"/>
              <w:autoSpaceDN w:val="0"/>
              <w:adjustRightInd w:val="0"/>
              <w:rPr>
                <w:rFonts w:ascii="Segoe UI" w:hAnsi="Segoe UI" w:cs="Segoe UI"/>
                <w:color w:val="0E4193"/>
              </w:rPr>
            </w:pPr>
          </w:p>
          <w:p w14:paraId="2B2ECEE6" w14:textId="62957B50" w:rsidR="00A547E3" w:rsidRDefault="00A547E3" w:rsidP="004526D6">
            <w:pPr>
              <w:rPr>
                <w:lang w:eastAsia="en-US"/>
              </w:rPr>
            </w:pPr>
          </w:p>
        </w:tc>
      </w:tr>
    </w:tbl>
    <w:p w14:paraId="35D59E9E" w14:textId="22B86733" w:rsidR="00805E86" w:rsidRDefault="00805E86" w:rsidP="004526D6">
      <w:pPr>
        <w:rPr>
          <w:lang w:eastAsia="en-US"/>
        </w:rPr>
      </w:pPr>
      <w:r>
        <w:rPr>
          <w:lang w:eastAsia="en-US"/>
        </w:rPr>
        <w:br w:type="page"/>
      </w:r>
    </w:p>
    <w:p w14:paraId="175BC88D" w14:textId="77777777" w:rsidR="0070745C" w:rsidRDefault="0070745C" w:rsidP="004526D6">
      <w:pPr>
        <w:rPr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850"/>
        <w:gridCol w:w="1134"/>
        <w:gridCol w:w="1985"/>
        <w:gridCol w:w="1842"/>
      </w:tblGrid>
      <w:tr w:rsidR="00BC3484" w:rsidRPr="00896B11" w14:paraId="0884E69D" w14:textId="77777777" w:rsidTr="00776CBF">
        <w:trPr>
          <w:trHeight w:val="915"/>
        </w:trPr>
        <w:tc>
          <w:tcPr>
            <w:tcW w:w="9067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</w:tcPr>
          <w:p w14:paraId="6CE42C50" w14:textId="0F2E8924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TELECONSULTATION</w:t>
            </w:r>
          </w:p>
        </w:tc>
      </w:tr>
      <w:tr w:rsidR="00BC3484" w:rsidRPr="00896B11" w14:paraId="4C7AD270" w14:textId="77777777" w:rsidTr="00BC3484">
        <w:trPr>
          <w:trHeight w:val="915"/>
        </w:trPr>
        <w:tc>
          <w:tcPr>
            <w:tcW w:w="6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6D230904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Phase</w:t>
            </w:r>
          </w:p>
        </w:tc>
        <w:tc>
          <w:tcPr>
            <w:tcW w:w="25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381C0E67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Actions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2761610F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Acteurs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5DD5358B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Lieu</w:t>
            </w:r>
          </w:p>
        </w:tc>
        <w:tc>
          <w:tcPr>
            <w:tcW w:w="198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5773FF12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Matériel utilisé (smartphone, tablette, etc.)</w:t>
            </w:r>
          </w:p>
        </w:tc>
        <w:tc>
          <w:tcPr>
            <w:tcW w:w="18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180D2CC2" w14:textId="77777777" w:rsidR="00BC3484" w:rsidRPr="00896B11" w:rsidRDefault="00BC3484" w:rsidP="00085F36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Services mobilisés</w:t>
            </w:r>
          </w:p>
        </w:tc>
      </w:tr>
      <w:tr w:rsidR="00BC3484" w:rsidRPr="00896B11" w14:paraId="048E1A67" w14:textId="77777777" w:rsidTr="00BC3484">
        <w:trPr>
          <w:trHeight w:val="405"/>
        </w:trPr>
        <w:tc>
          <w:tcPr>
            <w:tcW w:w="686" w:type="dxa"/>
            <w:vMerge w:val="restart"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1EE7E2DD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Demande</w:t>
            </w:r>
          </w:p>
        </w:tc>
        <w:tc>
          <w:tcPr>
            <w:tcW w:w="2570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DCA91F9" w14:textId="5D2224BE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Repérer une situation clinique</w:t>
            </w:r>
          </w:p>
        </w:tc>
        <w:tc>
          <w:tcPr>
            <w:tcW w:w="850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F4EE815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12A3350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AFF5B0E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154FD82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260EBD39" w14:textId="77777777" w:rsidTr="00BC3484">
        <w:trPr>
          <w:trHeight w:val="405"/>
        </w:trPr>
        <w:tc>
          <w:tcPr>
            <w:tcW w:w="686" w:type="dxa"/>
            <w:vMerge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  <w:hideMark/>
          </w:tcPr>
          <w:p w14:paraId="5A97A168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F8F996A" w14:textId="70AC8C72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Informer et recueillir le consentement du patient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2FD5DF0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D097F46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0649E63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F1CFC7A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6691C5C3" w14:textId="77777777" w:rsidTr="00BC3484">
        <w:trPr>
          <w:trHeight w:val="405"/>
        </w:trPr>
        <w:tc>
          <w:tcPr>
            <w:tcW w:w="686" w:type="dxa"/>
            <w:vMerge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  <w:hideMark/>
          </w:tcPr>
          <w:p w14:paraId="1E7DF293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B3CA329" w14:textId="485142D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Créer et envoyer la demande de télé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consultation au médecin requis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04C1658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201D529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B5B394D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5B1F1B1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39C1B302" w14:textId="77777777" w:rsidTr="00BC3484">
        <w:trPr>
          <w:trHeight w:val="405"/>
        </w:trPr>
        <w:tc>
          <w:tcPr>
            <w:tcW w:w="686" w:type="dxa"/>
            <w:vMerge w:val="restart"/>
            <w:tcBorders>
              <w:top w:val="nil"/>
              <w:left w:val="single" w:sz="12" w:space="0" w:color="FFFFFF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76F627C7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Préparation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F6E285F" w14:textId="1CA5C628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Valider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l'acte de télé-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téléconsultation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avec le médecin requis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00F8F4B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FF8EE5D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BDD2F84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7F74AA99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25159F1E" w14:textId="77777777" w:rsidTr="00BC3484">
        <w:trPr>
          <w:trHeight w:val="405"/>
        </w:trPr>
        <w:tc>
          <w:tcPr>
            <w:tcW w:w="686" w:type="dxa"/>
            <w:vMerge/>
            <w:tcBorders>
              <w:left w:val="single" w:sz="12" w:space="0" w:color="FFFFFF"/>
              <w:right w:val="single" w:sz="12" w:space="0" w:color="FFFFFF"/>
            </w:tcBorders>
            <w:textDirection w:val="btLr"/>
            <w:vAlign w:val="center"/>
            <w:hideMark/>
          </w:tcPr>
          <w:p w14:paraId="4137880A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AEF2341" w14:textId="1EAFA39B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Planifier la téléconsultation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32839A0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9376DC4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E7ACC5A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7FE627F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76019397" w14:textId="77777777" w:rsidTr="00BC3484">
        <w:trPr>
          <w:trHeight w:val="405"/>
        </w:trPr>
        <w:tc>
          <w:tcPr>
            <w:tcW w:w="686" w:type="dxa"/>
            <w:vMerge w:val="restart"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29594F36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Réalisation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37C3EFC" w14:textId="53243831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Préparer l'environnement du patient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08947F4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D9A1F87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CB84740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492277D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737D2D7A" w14:textId="77777777" w:rsidTr="00BC3484">
        <w:trPr>
          <w:trHeight w:val="405"/>
        </w:trPr>
        <w:tc>
          <w:tcPr>
            <w:tcW w:w="686" w:type="dxa"/>
            <w:vMerge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textDirection w:val="btLr"/>
            <w:vAlign w:val="center"/>
            <w:hideMark/>
          </w:tcPr>
          <w:p w14:paraId="3587F600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98303BE" w14:textId="2F8C8333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Réaliser la téléconsultation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2336ECF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A2ECC6C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065212E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2B6A24D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2718782C" w14:textId="77777777" w:rsidTr="00BC3484">
        <w:trPr>
          <w:trHeight w:val="405"/>
        </w:trPr>
        <w:tc>
          <w:tcPr>
            <w:tcW w:w="686" w:type="dxa"/>
            <w:vMerge w:val="restart"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358B55CB" w14:textId="77777777" w:rsidR="00BC3484" w:rsidRPr="00896B11" w:rsidRDefault="00BC3484" w:rsidP="00085F36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Conclusion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A11F0B9" w14:textId="5C88E922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Rédiger le compte-rendu de téléconsultation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D4CC8AA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5BB0B54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3AE9318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B4DEA0A" w14:textId="77777777" w:rsidR="00BC3484" w:rsidRPr="00896B11" w:rsidRDefault="00BC3484" w:rsidP="00085F36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261BB03B" w14:textId="77777777" w:rsidTr="00BC3484">
        <w:trPr>
          <w:trHeight w:val="405"/>
        </w:trPr>
        <w:tc>
          <w:tcPr>
            <w:tcW w:w="686" w:type="dxa"/>
            <w:vMerge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vAlign w:val="center"/>
            <w:hideMark/>
          </w:tcPr>
          <w:p w14:paraId="70C6F13F" w14:textId="77777777" w:rsidR="00BC3484" w:rsidRPr="00896B11" w:rsidRDefault="00BC3484" w:rsidP="00BC3484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7D915E8D" w14:textId="7142C19B" w:rsidR="00BC3484" w:rsidRPr="00896B11" w:rsidRDefault="00BC3484" w:rsidP="00BC348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Enregistrer et transmettre le compte-rendu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CE541F4" w14:textId="77777777" w:rsidR="00BC3484" w:rsidRPr="00896B11" w:rsidRDefault="00BC3484" w:rsidP="00BC348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2201BDD" w14:textId="77777777" w:rsidR="00BC3484" w:rsidRPr="00896B11" w:rsidRDefault="00BC3484" w:rsidP="00BC348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74D9A82D" w14:textId="77777777" w:rsidR="00BC3484" w:rsidRPr="00896B11" w:rsidRDefault="00BC3484" w:rsidP="00BC348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D15BDB5" w14:textId="77777777" w:rsidR="00BC3484" w:rsidRPr="00896B11" w:rsidRDefault="00BC3484" w:rsidP="00BC348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</w:tbl>
    <w:p w14:paraId="3CB35223" w14:textId="33E72DCC" w:rsidR="0070745C" w:rsidRDefault="0070745C" w:rsidP="004526D6">
      <w:pPr>
        <w:rPr>
          <w:lang w:eastAsia="en-US"/>
        </w:rPr>
      </w:pPr>
    </w:p>
    <w:p w14:paraId="46D4AA20" w14:textId="678F5E3F" w:rsidR="00805E86" w:rsidRDefault="00805E86" w:rsidP="004526D6">
      <w:pPr>
        <w:rPr>
          <w:lang w:eastAsia="en-US"/>
        </w:rPr>
      </w:pPr>
    </w:p>
    <w:p w14:paraId="021F81D0" w14:textId="77777777" w:rsidR="00805E86" w:rsidRDefault="00805E86" w:rsidP="004526D6">
      <w:pPr>
        <w:rPr>
          <w:lang w:eastAsia="en-US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850"/>
        <w:gridCol w:w="1134"/>
        <w:gridCol w:w="1985"/>
        <w:gridCol w:w="1842"/>
      </w:tblGrid>
      <w:tr w:rsidR="00BC3484" w:rsidRPr="00896B11" w14:paraId="2F372244" w14:textId="77777777" w:rsidTr="00655508">
        <w:trPr>
          <w:trHeight w:val="915"/>
        </w:trPr>
        <w:tc>
          <w:tcPr>
            <w:tcW w:w="9067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</w:tcPr>
          <w:p w14:paraId="000A8905" w14:textId="5965CBA6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TELE</w:t>
            </w:r>
            <w:r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EXPERTIS</w:t>
            </w:r>
            <w:r w:rsidR="00805E86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E</w:t>
            </w:r>
          </w:p>
        </w:tc>
      </w:tr>
      <w:tr w:rsidR="00BC3484" w:rsidRPr="00896B11" w14:paraId="3AF711B6" w14:textId="77777777" w:rsidTr="00655508">
        <w:trPr>
          <w:trHeight w:val="915"/>
        </w:trPr>
        <w:tc>
          <w:tcPr>
            <w:tcW w:w="6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712A4CF0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Phase</w:t>
            </w:r>
          </w:p>
        </w:tc>
        <w:tc>
          <w:tcPr>
            <w:tcW w:w="257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7ED6908A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Actions</w:t>
            </w:r>
          </w:p>
        </w:tc>
        <w:tc>
          <w:tcPr>
            <w:tcW w:w="85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0873F9FE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Acteurs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644A427D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Lieu</w:t>
            </w:r>
          </w:p>
        </w:tc>
        <w:tc>
          <w:tcPr>
            <w:tcW w:w="198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0FE59E9D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Matériel utilisé (smartphone, tablette, etc.)</w:t>
            </w:r>
          </w:p>
        </w:tc>
        <w:tc>
          <w:tcPr>
            <w:tcW w:w="1842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16446D"/>
            <w:vAlign w:val="center"/>
            <w:hideMark/>
          </w:tcPr>
          <w:p w14:paraId="7702A168" w14:textId="77777777" w:rsidR="00BC3484" w:rsidRPr="00896B11" w:rsidRDefault="00BC3484" w:rsidP="00655508">
            <w:pPr>
              <w:jc w:val="center"/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entury Gothic" w:hAnsi="Century Gothic" w:cs="Calibri"/>
                <w:b/>
                <w:bCs/>
                <w:color w:val="FFFFFF"/>
                <w:sz w:val="18"/>
                <w:szCs w:val="18"/>
              </w:rPr>
              <w:t>Services mobilisés</w:t>
            </w:r>
          </w:p>
        </w:tc>
      </w:tr>
      <w:tr w:rsidR="00BC3484" w:rsidRPr="00896B11" w14:paraId="432F84B2" w14:textId="77777777" w:rsidTr="00655508">
        <w:trPr>
          <w:trHeight w:val="405"/>
        </w:trPr>
        <w:tc>
          <w:tcPr>
            <w:tcW w:w="686" w:type="dxa"/>
            <w:vMerge w:val="restart"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336F4191" w14:textId="77777777" w:rsidR="00BC3484" w:rsidRPr="00896B11" w:rsidRDefault="00BC3484" w:rsidP="00655508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Demande</w:t>
            </w:r>
          </w:p>
        </w:tc>
        <w:tc>
          <w:tcPr>
            <w:tcW w:w="2570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E333855" w14:textId="06E051CE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Repérer une situation clinique</w:t>
            </w:r>
          </w:p>
        </w:tc>
        <w:tc>
          <w:tcPr>
            <w:tcW w:w="850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E04FADC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0188591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7C8D5A2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12" w:space="0" w:color="FFFFFF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EB8660B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75237157" w14:textId="77777777" w:rsidTr="00655508">
        <w:trPr>
          <w:trHeight w:val="405"/>
        </w:trPr>
        <w:tc>
          <w:tcPr>
            <w:tcW w:w="686" w:type="dxa"/>
            <w:vMerge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  <w:hideMark/>
          </w:tcPr>
          <w:p w14:paraId="11026C32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4FD713D" w14:textId="6517B41E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Informer et recueillir le consentement du patient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9EDF80B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9519165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9438989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F002F4C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59C83B72" w14:textId="77777777" w:rsidTr="00655508">
        <w:trPr>
          <w:trHeight w:val="405"/>
        </w:trPr>
        <w:tc>
          <w:tcPr>
            <w:tcW w:w="686" w:type="dxa"/>
            <w:vMerge/>
            <w:tcBorders>
              <w:top w:val="nil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  <w:hideMark/>
          </w:tcPr>
          <w:p w14:paraId="6BC004D3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085F3FC" w14:textId="0FE71400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Créer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, compléter</w:t>
            </w: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et envoyer la demande de télé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expertise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au médecin requis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DEDE296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A1A7EBD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57D0861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8B74468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14C5803C" w14:textId="77777777" w:rsidTr="00BC3484">
        <w:trPr>
          <w:trHeight w:val="1207"/>
        </w:trPr>
        <w:tc>
          <w:tcPr>
            <w:tcW w:w="686" w:type="dxa"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7E1372AB" w14:textId="77777777" w:rsidR="00BC3484" w:rsidRPr="00896B11" w:rsidRDefault="00BC3484" w:rsidP="00655508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Réalisation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B231304" w14:textId="79BC9233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Réaliser la télé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expertise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B9D54E6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7DCECA3A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013108A3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125088A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7B2E71F4" w14:textId="77777777" w:rsidTr="00655508">
        <w:trPr>
          <w:trHeight w:val="405"/>
        </w:trPr>
        <w:tc>
          <w:tcPr>
            <w:tcW w:w="686" w:type="dxa"/>
            <w:vMerge w:val="restart"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shd w:val="clear" w:color="000000" w:fill="A5A5A5"/>
            <w:textDirection w:val="btLr"/>
            <w:vAlign w:val="center"/>
            <w:hideMark/>
          </w:tcPr>
          <w:p w14:paraId="630B182E" w14:textId="77777777" w:rsidR="00BC3484" w:rsidRPr="00896B11" w:rsidRDefault="00BC3484" w:rsidP="00655508">
            <w:pPr>
              <w:ind w:left="113" w:right="113"/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Conclusion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3BAB93D9" w14:textId="61CB5881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Rédiger le compte-rendu de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téléexpertise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053BE54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67B975D4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50EA33A3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3CBC417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  <w:tr w:rsidR="00BC3484" w:rsidRPr="00896B11" w14:paraId="33ADC81E" w14:textId="77777777" w:rsidTr="00655508">
        <w:trPr>
          <w:trHeight w:val="405"/>
        </w:trPr>
        <w:tc>
          <w:tcPr>
            <w:tcW w:w="686" w:type="dxa"/>
            <w:vMerge/>
            <w:tcBorders>
              <w:top w:val="single" w:sz="4" w:space="0" w:color="FFFFFF"/>
              <w:left w:val="single" w:sz="12" w:space="0" w:color="FFFFFF"/>
              <w:bottom w:val="nil"/>
              <w:right w:val="single" w:sz="12" w:space="0" w:color="FFFFFF"/>
            </w:tcBorders>
            <w:vAlign w:val="center"/>
            <w:hideMark/>
          </w:tcPr>
          <w:p w14:paraId="3FD6A868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7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90786E8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Enregistrer et transmettre le compte-rendu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0CF460E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4ABF3D69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25A3B312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12" w:space="0" w:color="FFFFFF"/>
              <w:right w:val="single" w:sz="12" w:space="0" w:color="FFFFFF"/>
            </w:tcBorders>
            <w:shd w:val="clear" w:color="000000" w:fill="D6DCE4"/>
            <w:vAlign w:val="center"/>
            <w:hideMark/>
          </w:tcPr>
          <w:p w14:paraId="14198FC9" w14:textId="77777777" w:rsidR="00BC3484" w:rsidRPr="00896B11" w:rsidRDefault="00BC3484" w:rsidP="00655508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96B11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</w:tr>
    </w:tbl>
    <w:p w14:paraId="4B40625E" w14:textId="77777777" w:rsidR="00BC3484" w:rsidRDefault="00BC3484" w:rsidP="004526D6">
      <w:pPr>
        <w:rPr>
          <w:lang w:eastAsia="en-US"/>
        </w:rPr>
      </w:pPr>
    </w:p>
    <w:p w14:paraId="190D49F6" w14:textId="4662EE9E" w:rsidR="00357072" w:rsidRDefault="00357072" w:rsidP="004526D6">
      <w:pPr>
        <w:rPr>
          <w:lang w:eastAsia="en-US"/>
        </w:rPr>
      </w:pPr>
      <w:r>
        <w:rPr>
          <w:lang w:eastAsia="en-US"/>
        </w:rPr>
        <w:br w:type="page"/>
      </w:r>
    </w:p>
    <w:p w14:paraId="28EC82E3" w14:textId="7AF39A13" w:rsidR="004526D6" w:rsidRDefault="004526D6" w:rsidP="004526D6">
      <w:pPr>
        <w:pStyle w:val="Titre1"/>
        <w:numPr>
          <w:ilvl w:val="0"/>
          <w:numId w:val="30"/>
        </w:numPr>
      </w:pPr>
      <w:bookmarkStart w:id="7" w:name="_Toc172214736"/>
      <w:r>
        <w:lastRenderedPageBreak/>
        <w:t>Communication et évaluation</w:t>
      </w:r>
      <w:bookmarkEnd w:id="7"/>
    </w:p>
    <w:p w14:paraId="41EDD5C6" w14:textId="4393C92B" w:rsidR="004526D6" w:rsidRDefault="004526D6" w:rsidP="004526D6">
      <w:pPr>
        <w:rPr>
          <w:lang w:eastAsia="en-US"/>
        </w:rPr>
      </w:pPr>
    </w:p>
    <w:p w14:paraId="17993EC8" w14:textId="77777777" w:rsidR="007D5C17" w:rsidRPr="004526D6" w:rsidRDefault="007D5C17" w:rsidP="004526D6">
      <w:pPr>
        <w:rPr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47E3" w:rsidRPr="00A547E3" w14:paraId="3FEF39F0" w14:textId="77777777" w:rsidTr="00A547E3">
        <w:tc>
          <w:tcPr>
            <w:tcW w:w="9062" w:type="dxa"/>
          </w:tcPr>
          <w:p w14:paraId="160994C3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00000"/>
                <w:lang w:eastAsia="en-US"/>
              </w:rPr>
            </w:pPr>
          </w:p>
          <w:p w14:paraId="568CC292" w14:textId="155C6492" w:rsidR="00357072" w:rsidRPr="00357072" w:rsidRDefault="00357072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Promotion initiale et la valorisation continue du projet</w:t>
            </w:r>
          </w:p>
          <w:p w14:paraId="148AEFDC" w14:textId="0F61544B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3EB710D" w14:textId="0DC3C3C2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A39AFFD" w14:textId="06F89AEE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A5C5ACE" w14:textId="1414491C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9457A75" w14:textId="7E1CFF02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96FEB95" w14:textId="15AD96B6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3F7B86F4" w14:textId="00F51962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5DB76CD" w14:textId="77777777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0F51E23" w14:textId="77777777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842D52B" w14:textId="77777777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81D92E1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6CC7390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886EE02" w14:textId="24D48C46" w:rsidR="00357072" w:rsidRPr="00357072" w:rsidRDefault="00357072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Indicateurs d’activité et d’évaluation qualitative</w:t>
            </w:r>
          </w:p>
          <w:p w14:paraId="09162EB4" w14:textId="1A5CD538" w:rsid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66C827B" w14:textId="319893C9" w:rsidR="007D5C17" w:rsidRDefault="007D5C17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56A5BE3" w14:textId="06921BA1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2E3AAD28" w14:textId="1C119DD1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AE01CEF" w14:textId="5F698B23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6F0B9BE6" w14:textId="2B68ACC2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BF5F707" w14:textId="77777777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7D972588" w14:textId="77777777" w:rsidR="00E51EAA" w:rsidRDefault="00E51EAA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5BAF5067" w14:textId="6FAC6026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42F17EC0" w14:textId="459869C9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31F1C4A" w14:textId="77777777" w:rsidR="00805E86" w:rsidRDefault="00805E86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B8EBA38" w14:textId="77777777" w:rsidR="00357072" w:rsidRPr="00357072" w:rsidRDefault="00357072" w:rsidP="00357072">
            <w:pPr>
              <w:autoSpaceDE w:val="0"/>
              <w:autoSpaceDN w:val="0"/>
              <w:adjustRightInd w:val="0"/>
              <w:rPr>
                <w:rFonts w:ascii="Segoe UI" w:eastAsiaTheme="minorHAnsi" w:hAnsi="Segoe UI" w:cs="Segoe UI"/>
                <w:color w:val="0E4193"/>
              </w:rPr>
            </w:pPr>
          </w:p>
          <w:p w14:paraId="08DC8F4F" w14:textId="13ED7838" w:rsidR="00A547E3" w:rsidRPr="00357072" w:rsidRDefault="00357072" w:rsidP="00357072">
            <w:pPr>
              <w:pStyle w:val="Default"/>
              <w:numPr>
                <w:ilvl w:val="0"/>
                <w:numId w:val="32"/>
              </w:numPr>
              <w:rPr>
                <w:rStyle w:val="A4"/>
                <w:rFonts w:ascii="Segoe UI" w:hAnsi="Segoe UI" w:cs="Segoe UI"/>
                <w:color w:val="0E4193"/>
                <w:u w:val="single"/>
              </w:rPr>
            </w:pPr>
            <w:r w:rsidRPr="00357072">
              <w:rPr>
                <w:rStyle w:val="A4"/>
                <w:rFonts w:ascii="Segoe UI" w:hAnsi="Segoe UI" w:cs="Segoe UI"/>
                <w:color w:val="0E4193"/>
                <w:u w:val="single"/>
              </w:rPr>
              <w:t>Echéances pour analyser les indicateurs et réaliser des retours d’expérience</w:t>
            </w:r>
          </w:p>
          <w:p w14:paraId="18AD357A" w14:textId="3BD6B147" w:rsidR="00A547E3" w:rsidRDefault="00A547E3" w:rsidP="00A547E3">
            <w:pPr>
              <w:rPr>
                <w:lang w:eastAsia="en-US"/>
              </w:rPr>
            </w:pPr>
          </w:p>
          <w:p w14:paraId="365BCFBA" w14:textId="5B8CF54F" w:rsidR="007D5C17" w:rsidRDefault="007D5C17" w:rsidP="00A547E3">
            <w:pPr>
              <w:rPr>
                <w:lang w:eastAsia="en-US"/>
              </w:rPr>
            </w:pPr>
          </w:p>
          <w:p w14:paraId="49ABBAE8" w14:textId="5C2E33A4" w:rsidR="00805E86" w:rsidRDefault="00805E86" w:rsidP="00A547E3">
            <w:pPr>
              <w:rPr>
                <w:lang w:eastAsia="en-US"/>
              </w:rPr>
            </w:pPr>
          </w:p>
          <w:p w14:paraId="739EF500" w14:textId="77777777" w:rsidR="00E51EAA" w:rsidRDefault="00E51EAA" w:rsidP="00A547E3">
            <w:pPr>
              <w:rPr>
                <w:lang w:eastAsia="en-US"/>
              </w:rPr>
            </w:pPr>
          </w:p>
          <w:p w14:paraId="713C1DBC" w14:textId="2A87C2F3" w:rsidR="00805E86" w:rsidRDefault="00805E86" w:rsidP="00A547E3">
            <w:pPr>
              <w:rPr>
                <w:lang w:eastAsia="en-US"/>
              </w:rPr>
            </w:pPr>
          </w:p>
          <w:p w14:paraId="354EB786" w14:textId="3429F896" w:rsidR="00E51EAA" w:rsidRDefault="00E51EAA" w:rsidP="00A547E3">
            <w:pPr>
              <w:rPr>
                <w:lang w:eastAsia="en-US"/>
              </w:rPr>
            </w:pPr>
          </w:p>
          <w:p w14:paraId="4932686F" w14:textId="2DDD5147" w:rsidR="00E51EAA" w:rsidRDefault="00E51EAA" w:rsidP="00A547E3">
            <w:pPr>
              <w:rPr>
                <w:lang w:eastAsia="en-US"/>
              </w:rPr>
            </w:pPr>
          </w:p>
          <w:p w14:paraId="1E83DA4D" w14:textId="77777777" w:rsidR="00E51EAA" w:rsidRDefault="00E51EAA" w:rsidP="00A547E3">
            <w:pPr>
              <w:rPr>
                <w:lang w:eastAsia="en-US"/>
              </w:rPr>
            </w:pPr>
          </w:p>
          <w:p w14:paraId="5931920D" w14:textId="5DBCD057" w:rsidR="00E51EAA" w:rsidRDefault="00E51EAA" w:rsidP="00A547E3">
            <w:pPr>
              <w:rPr>
                <w:lang w:eastAsia="en-US"/>
              </w:rPr>
            </w:pPr>
          </w:p>
          <w:p w14:paraId="2F918EB8" w14:textId="77777777" w:rsidR="00E51EAA" w:rsidRDefault="00E51EAA" w:rsidP="00A547E3">
            <w:pPr>
              <w:rPr>
                <w:lang w:eastAsia="en-US"/>
              </w:rPr>
            </w:pPr>
          </w:p>
          <w:p w14:paraId="7E4D8E74" w14:textId="77777777" w:rsidR="00805E86" w:rsidRDefault="00805E86" w:rsidP="00A547E3">
            <w:pPr>
              <w:rPr>
                <w:lang w:eastAsia="en-US"/>
              </w:rPr>
            </w:pPr>
          </w:p>
          <w:p w14:paraId="6C1260A2" w14:textId="77777777" w:rsidR="007D5C17" w:rsidRDefault="007D5C17" w:rsidP="00A547E3">
            <w:pPr>
              <w:rPr>
                <w:lang w:eastAsia="en-US"/>
              </w:rPr>
            </w:pPr>
          </w:p>
          <w:p w14:paraId="1D78D77B" w14:textId="4B084E35" w:rsidR="00A547E3" w:rsidRPr="00A547E3" w:rsidRDefault="00A547E3" w:rsidP="00A547E3">
            <w:pPr>
              <w:rPr>
                <w:lang w:eastAsia="en-US"/>
              </w:rPr>
            </w:pPr>
          </w:p>
        </w:tc>
      </w:tr>
    </w:tbl>
    <w:p w14:paraId="63BFF4F5" w14:textId="2FEB5B4A" w:rsidR="00A606CB" w:rsidRPr="00A547E3" w:rsidRDefault="00A606CB" w:rsidP="00A547E3">
      <w:pPr>
        <w:rPr>
          <w:lang w:eastAsia="en-US"/>
        </w:rPr>
      </w:pPr>
    </w:p>
    <w:sectPr w:rsidR="00A606CB" w:rsidRPr="00A54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6D4A" w14:textId="77777777" w:rsidR="002C22E5" w:rsidRDefault="002C22E5" w:rsidP="002C68AF">
      <w:r>
        <w:separator/>
      </w:r>
    </w:p>
  </w:endnote>
  <w:endnote w:type="continuationSeparator" w:id="0">
    <w:p w14:paraId="2F48E64B" w14:textId="77777777" w:rsidR="002C22E5" w:rsidRDefault="002C22E5" w:rsidP="002C6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 Semibold">
    <w:altName w:val="Segoe UI Semibold"/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E8478" w14:textId="77777777" w:rsidR="002C22E5" w:rsidRDefault="002C22E5" w:rsidP="002C68AF">
      <w:r>
        <w:separator/>
      </w:r>
    </w:p>
  </w:footnote>
  <w:footnote w:type="continuationSeparator" w:id="0">
    <w:p w14:paraId="49CADC7D" w14:textId="77777777" w:rsidR="002C22E5" w:rsidRDefault="002C22E5" w:rsidP="002C6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407C637"/>
    <w:multiLevelType w:val="hybridMultilevel"/>
    <w:tmpl w:val="DEDD14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8FA33AE"/>
    <w:multiLevelType w:val="hybridMultilevel"/>
    <w:tmpl w:val="734E604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0509D28"/>
    <w:multiLevelType w:val="hybridMultilevel"/>
    <w:tmpl w:val="A098E1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7C"/>
    <w:multiLevelType w:val="singleLevel"/>
    <w:tmpl w:val="A6BCE99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4" w15:restartNumberingAfterBreak="0">
    <w:nsid w:val="FFFFFF7D"/>
    <w:multiLevelType w:val="singleLevel"/>
    <w:tmpl w:val="169822A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5" w15:restartNumberingAfterBreak="0">
    <w:nsid w:val="FFFFFF7E"/>
    <w:multiLevelType w:val="singleLevel"/>
    <w:tmpl w:val="8BBADD08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6" w15:restartNumberingAfterBreak="0">
    <w:nsid w:val="FFFFFF7F"/>
    <w:multiLevelType w:val="singleLevel"/>
    <w:tmpl w:val="A0685E3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7" w15:restartNumberingAfterBreak="0">
    <w:nsid w:val="FFFFFF80"/>
    <w:multiLevelType w:val="singleLevel"/>
    <w:tmpl w:val="6EB216D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8" w15:restartNumberingAfterBreak="0">
    <w:nsid w:val="FFFFFF81"/>
    <w:multiLevelType w:val="singleLevel"/>
    <w:tmpl w:val="D942457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9" w15:restartNumberingAfterBreak="0">
    <w:nsid w:val="FFFFFF82"/>
    <w:multiLevelType w:val="singleLevel"/>
    <w:tmpl w:val="7EE201DE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0" w15:restartNumberingAfterBreak="0">
    <w:nsid w:val="FFFFFF83"/>
    <w:multiLevelType w:val="singleLevel"/>
    <w:tmpl w:val="84B4588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1" w15:restartNumberingAfterBreak="0">
    <w:nsid w:val="FFFFFF88"/>
    <w:multiLevelType w:val="singleLevel"/>
    <w:tmpl w:val="58ECB48C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FFFFFF89"/>
    <w:multiLevelType w:val="singleLevel"/>
    <w:tmpl w:val="A85C6DA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2954ABB"/>
    <w:multiLevelType w:val="hybridMultilevel"/>
    <w:tmpl w:val="9EAC98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A3446A"/>
    <w:multiLevelType w:val="hybridMultilevel"/>
    <w:tmpl w:val="9B58184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0A0B044A"/>
    <w:multiLevelType w:val="hybridMultilevel"/>
    <w:tmpl w:val="8C9F37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AEF2D9C"/>
    <w:multiLevelType w:val="hybridMultilevel"/>
    <w:tmpl w:val="6CA80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833FC9"/>
    <w:multiLevelType w:val="hybridMultilevel"/>
    <w:tmpl w:val="62FA81C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0CB40132"/>
    <w:multiLevelType w:val="hybridMultilevel"/>
    <w:tmpl w:val="2CC27DD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115D52BE"/>
    <w:multiLevelType w:val="hybridMultilevel"/>
    <w:tmpl w:val="D96826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FA6307"/>
    <w:multiLevelType w:val="hybridMultilevel"/>
    <w:tmpl w:val="24764C9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16045083"/>
    <w:multiLevelType w:val="hybridMultilevel"/>
    <w:tmpl w:val="034AA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2A5ABD"/>
    <w:multiLevelType w:val="hybridMultilevel"/>
    <w:tmpl w:val="B16AB7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83531E"/>
    <w:multiLevelType w:val="hybridMultilevel"/>
    <w:tmpl w:val="A27315C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19644574"/>
    <w:multiLevelType w:val="hybridMultilevel"/>
    <w:tmpl w:val="937A27E8"/>
    <w:lvl w:ilvl="0" w:tplc="6672836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D4808D2"/>
    <w:multiLevelType w:val="hybridMultilevel"/>
    <w:tmpl w:val="CD14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27784D"/>
    <w:multiLevelType w:val="hybridMultilevel"/>
    <w:tmpl w:val="314A4966"/>
    <w:lvl w:ilvl="0" w:tplc="1E9C97AC">
      <w:start w:val="2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8147DB"/>
    <w:multiLevelType w:val="hybridMultilevel"/>
    <w:tmpl w:val="32F74C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27675947"/>
    <w:multiLevelType w:val="hybridMultilevel"/>
    <w:tmpl w:val="9E20AAC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5147511"/>
    <w:multiLevelType w:val="hybridMultilevel"/>
    <w:tmpl w:val="1966BFC2"/>
    <w:lvl w:ilvl="0" w:tplc="5FE66AE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F52553"/>
    <w:multiLevelType w:val="hybridMultilevel"/>
    <w:tmpl w:val="ADECC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52864E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B0FC0"/>
    <w:multiLevelType w:val="hybridMultilevel"/>
    <w:tmpl w:val="DBE20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1E0756"/>
    <w:multiLevelType w:val="hybridMultilevel"/>
    <w:tmpl w:val="3A960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867076"/>
    <w:multiLevelType w:val="hybridMultilevel"/>
    <w:tmpl w:val="7D3A9A6E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3F27BD8"/>
    <w:multiLevelType w:val="hybridMultilevel"/>
    <w:tmpl w:val="E204364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5250E97"/>
    <w:multiLevelType w:val="hybridMultilevel"/>
    <w:tmpl w:val="A6D02750"/>
    <w:lvl w:ilvl="0" w:tplc="9DAC5B4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D3157"/>
    <w:multiLevelType w:val="hybridMultilevel"/>
    <w:tmpl w:val="2AF8E20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2CB7D92"/>
    <w:multiLevelType w:val="hybridMultilevel"/>
    <w:tmpl w:val="341CC3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12"/>
  </w:num>
  <w:num w:numId="7">
    <w:abstractNumId w:val="10"/>
  </w:num>
  <w:num w:numId="8">
    <w:abstractNumId w:val="9"/>
  </w:num>
  <w:num w:numId="9">
    <w:abstractNumId w:val="8"/>
  </w:num>
  <w:num w:numId="10">
    <w:abstractNumId w:val="7"/>
  </w:num>
  <w:num w:numId="11">
    <w:abstractNumId w:val="16"/>
  </w:num>
  <w:num w:numId="12">
    <w:abstractNumId w:val="32"/>
  </w:num>
  <w:num w:numId="13">
    <w:abstractNumId w:val="30"/>
  </w:num>
  <w:num w:numId="14">
    <w:abstractNumId w:val="35"/>
  </w:num>
  <w:num w:numId="15">
    <w:abstractNumId w:val="36"/>
  </w:num>
  <w:num w:numId="16">
    <w:abstractNumId w:val="18"/>
  </w:num>
  <w:num w:numId="17">
    <w:abstractNumId w:val="14"/>
  </w:num>
  <w:num w:numId="18">
    <w:abstractNumId w:val="34"/>
  </w:num>
  <w:num w:numId="19">
    <w:abstractNumId w:val="28"/>
  </w:num>
  <w:num w:numId="20">
    <w:abstractNumId w:val="19"/>
  </w:num>
  <w:num w:numId="21">
    <w:abstractNumId w:val="26"/>
  </w:num>
  <w:num w:numId="22">
    <w:abstractNumId w:val="13"/>
  </w:num>
  <w:num w:numId="23">
    <w:abstractNumId w:val="21"/>
  </w:num>
  <w:num w:numId="24">
    <w:abstractNumId w:val="31"/>
  </w:num>
  <w:num w:numId="25">
    <w:abstractNumId w:val="33"/>
  </w:num>
  <w:num w:numId="26">
    <w:abstractNumId w:val="25"/>
  </w:num>
  <w:num w:numId="27">
    <w:abstractNumId w:val="17"/>
  </w:num>
  <w:num w:numId="28">
    <w:abstractNumId w:val="20"/>
  </w:num>
  <w:num w:numId="29">
    <w:abstractNumId w:val="29"/>
  </w:num>
  <w:num w:numId="30">
    <w:abstractNumId w:val="22"/>
  </w:num>
  <w:num w:numId="31">
    <w:abstractNumId w:val="37"/>
  </w:num>
  <w:num w:numId="32">
    <w:abstractNumId w:val="24"/>
  </w:num>
  <w:num w:numId="33">
    <w:abstractNumId w:val="15"/>
  </w:num>
  <w:num w:numId="34">
    <w:abstractNumId w:val="2"/>
  </w:num>
  <w:num w:numId="35">
    <w:abstractNumId w:val="27"/>
  </w:num>
  <w:num w:numId="36">
    <w:abstractNumId w:val="23"/>
  </w:num>
  <w:num w:numId="37">
    <w:abstractNumId w:val="1"/>
  </w:num>
  <w:num w:numId="38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AD4"/>
    <w:rsid w:val="00010A69"/>
    <w:rsid w:val="00020F8B"/>
    <w:rsid w:val="00023E2C"/>
    <w:rsid w:val="0004454F"/>
    <w:rsid w:val="000460CC"/>
    <w:rsid w:val="000470F9"/>
    <w:rsid w:val="000512DC"/>
    <w:rsid w:val="000621CF"/>
    <w:rsid w:val="00063092"/>
    <w:rsid w:val="00082ADC"/>
    <w:rsid w:val="00083203"/>
    <w:rsid w:val="00093728"/>
    <w:rsid w:val="00095676"/>
    <w:rsid w:val="000B4F5C"/>
    <w:rsid w:val="000C0864"/>
    <w:rsid w:val="000C2987"/>
    <w:rsid w:val="000C2C3F"/>
    <w:rsid w:val="000D719D"/>
    <w:rsid w:val="000E5EF9"/>
    <w:rsid w:val="000F4C12"/>
    <w:rsid w:val="000F6718"/>
    <w:rsid w:val="000F79A7"/>
    <w:rsid w:val="001007D7"/>
    <w:rsid w:val="00102285"/>
    <w:rsid w:val="001026CC"/>
    <w:rsid w:val="00117A16"/>
    <w:rsid w:val="00127266"/>
    <w:rsid w:val="001351CD"/>
    <w:rsid w:val="0014490D"/>
    <w:rsid w:val="00145ABF"/>
    <w:rsid w:val="001505EE"/>
    <w:rsid w:val="001532E9"/>
    <w:rsid w:val="00155DBA"/>
    <w:rsid w:val="00167DF5"/>
    <w:rsid w:val="00177550"/>
    <w:rsid w:val="00177EC2"/>
    <w:rsid w:val="001870DD"/>
    <w:rsid w:val="001A00CF"/>
    <w:rsid w:val="001A698B"/>
    <w:rsid w:val="001A7708"/>
    <w:rsid w:val="001B6C67"/>
    <w:rsid w:val="001B7DC2"/>
    <w:rsid w:val="001C391B"/>
    <w:rsid w:val="001D64B6"/>
    <w:rsid w:val="001E55B0"/>
    <w:rsid w:val="00204D00"/>
    <w:rsid w:val="002073E5"/>
    <w:rsid w:val="002174E4"/>
    <w:rsid w:val="00224EB1"/>
    <w:rsid w:val="002377E6"/>
    <w:rsid w:val="00242BAD"/>
    <w:rsid w:val="002519A7"/>
    <w:rsid w:val="00254BAD"/>
    <w:rsid w:val="00256AF7"/>
    <w:rsid w:val="00275050"/>
    <w:rsid w:val="002760A9"/>
    <w:rsid w:val="00280B35"/>
    <w:rsid w:val="00290CDD"/>
    <w:rsid w:val="00296393"/>
    <w:rsid w:val="00297256"/>
    <w:rsid w:val="002A1D57"/>
    <w:rsid w:val="002B0851"/>
    <w:rsid w:val="002B625F"/>
    <w:rsid w:val="002B6D16"/>
    <w:rsid w:val="002C22E5"/>
    <w:rsid w:val="002C68AF"/>
    <w:rsid w:val="002D2A7A"/>
    <w:rsid w:val="002E624F"/>
    <w:rsid w:val="002F2D4A"/>
    <w:rsid w:val="002F48D4"/>
    <w:rsid w:val="0031525D"/>
    <w:rsid w:val="0031667B"/>
    <w:rsid w:val="00321AD4"/>
    <w:rsid w:val="00352832"/>
    <w:rsid w:val="00357072"/>
    <w:rsid w:val="00357645"/>
    <w:rsid w:val="0036465A"/>
    <w:rsid w:val="003728BC"/>
    <w:rsid w:val="003862C8"/>
    <w:rsid w:val="00391E7E"/>
    <w:rsid w:val="0039321F"/>
    <w:rsid w:val="00394457"/>
    <w:rsid w:val="003960BE"/>
    <w:rsid w:val="00397095"/>
    <w:rsid w:val="003A29F0"/>
    <w:rsid w:val="003A6AAA"/>
    <w:rsid w:val="003B1117"/>
    <w:rsid w:val="003B2F16"/>
    <w:rsid w:val="003B4BDE"/>
    <w:rsid w:val="003B5D24"/>
    <w:rsid w:val="003B6FD2"/>
    <w:rsid w:val="003F24A7"/>
    <w:rsid w:val="00406FB1"/>
    <w:rsid w:val="00421733"/>
    <w:rsid w:val="004229AD"/>
    <w:rsid w:val="004328D0"/>
    <w:rsid w:val="00432C6E"/>
    <w:rsid w:val="00434921"/>
    <w:rsid w:val="0043693E"/>
    <w:rsid w:val="00451D15"/>
    <w:rsid w:val="0045221C"/>
    <w:rsid w:val="004526D6"/>
    <w:rsid w:val="004754CC"/>
    <w:rsid w:val="004874FB"/>
    <w:rsid w:val="00490C52"/>
    <w:rsid w:val="00497B69"/>
    <w:rsid w:val="004A2218"/>
    <w:rsid w:val="004C22C9"/>
    <w:rsid w:val="004C5D2E"/>
    <w:rsid w:val="004D1115"/>
    <w:rsid w:val="004D51D0"/>
    <w:rsid w:val="004D6874"/>
    <w:rsid w:val="004E31C2"/>
    <w:rsid w:val="004E48CA"/>
    <w:rsid w:val="004E4DBA"/>
    <w:rsid w:val="004F1524"/>
    <w:rsid w:val="004F6D2C"/>
    <w:rsid w:val="0050142F"/>
    <w:rsid w:val="005071C7"/>
    <w:rsid w:val="00507B32"/>
    <w:rsid w:val="00515BC5"/>
    <w:rsid w:val="00521B61"/>
    <w:rsid w:val="005252F7"/>
    <w:rsid w:val="00533F08"/>
    <w:rsid w:val="0053770C"/>
    <w:rsid w:val="00541467"/>
    <w:rsid w:val="00542CDC"/>
    <w:rsid w:val="0055084B"/>
    <w:rsid w:val="005578B3"/>
    <w:rsid w:val="00563CD3"/>
    <w:rsid w:val="00566A6C"/>
    <w:rsid w:val="0058378B"/>
    <w:rsid w:val="00585D83"/>
    <w:rsid w:val="0059658A"/>
    <w:rsid w:val="005A1685"/>
    <w:rsid w:val="005A465A"/>
    <w:rsid w:val="005A57E8"/>
    <w:rsid w:val="005B67E5"/>
    <w:rsid w:val="005C1978"/>
    <w:rsid w:val="005D097D"/>
    <w:rsid w:val="005D2204"/>
    <w:rsid w:val="005D4FA7"/>
    <w:rsid w:val="005F22E0"/>
    <w:rsid w:val="005F312A"/>
    <w:rsid w:val="005F35DD"/>
    <w:rsid w:val="005F506D"/>
    <w:rsid w:val="00613047"/>
    <w:rsid w:val="0061434F"/>
    <w:rsid w:val="006167FE"/>
    <w:rsid w:val="0062257F"/>
    <w:rsid w:val="0063141B"/>
    <w:rsid w:val="00651D6F"/>
    <w:rsid w:val="006556CA"/>
    <w:rsid w:val="00656E31"/>
    <w:rsid w:val="006727FA"/>
    <w:rsid w:val="00673095"/>
    <w:rsid w:val="006733F8"/>
    <w:rsid w:val="006773F3"/>
    <w:rsid w:val="00690111"/>
    <w:rsid w:val="006A08A2"/>
    <w:rsid w:val="006C7BD5"/>
    <w:rsid w:val="006D3666"/>
    <w:rsid w:val="006D3C7B"/>
    <w:rsid w:val="006E2AB7"/>
    <w:rsid w:val="006E548A"/>
    <w:rsid w:val="006E6EC5"/>
    <w:rsid w:val="007053A8"/>
    <w:rsid w:val="00706FBC"/>
    <w:rsid w:val="00706FED"/>
    <w:rsid w:val="0070745C"/>
    <w:rsid w:val="00726204"/>
    <w:rsid w:val="00726F62"/>
    <w:rsid w:val="00730CFF"/>
    <w:rsid w:val="0073354D"/>
    <w:rsid w:val="007420EE"/>
    <w:rsid w:val="0075291F"/>
    <w:rsid w:val="007554D9"/>
    <w:rsid w:val="00762511"/>
    <w:rsid w:val="00770418"/>
    <w:rsid w:val="00770FDE"/>
    <w:rsid w:val="00772A9C"/>
    <w:rsid w:val="007757EF"/>
    <w:rsid w:val="00781CEA"/>
    <w:rsid w:val="0078440B"/>
    <w:rsid w:val="00790B9F"/>
    <w:rsid w:val="007927E7"/>
    <w:rsid w:val="007B0322"/>
    <w:rsid w:val="007B4172"/>
    <w:rsid w:val="007B7779"/>
    <w:rsid w:val="007C4D4B"/>
    <w:rsid w:val="007D33B6"/>
    <w:rsid w:val="007D5C17"/>
    <w:rsid w:val="007E0B54"/>
    <w:rsid w:val="007E6248"/>
    <w:rsid w:val="007E6623"/>
    <w:rsid w:val="007F1690"/>
    <w:rsid w:val="007F2CFF"/>
    <w:rsid w:val="00805E86"/>
    <w:rsid w:val="00840003"/>
    <w:rsid w:val="00844B1E"/>
    <w:rsid w:val="00853374"/>
    <w:rsid w:val="008618BF"/>
    <w:rsid w:val="00865B66"/>
    <w:rsid w:val="008741AC"/>
    <w:rsid w:val="0088008F"/>
    <w:rsid w:val="008831D8"/>
    <w:rsid w:val="008866BD"/>
    <w:rsid w:val="00892370"/>
    <w:rsid w:val="00894047"/>
    <w:rsid w:val="008A03AE"/>
    <w:rsid w:val="008A4AE2"/>
    <w:rsid w:val="008B0DDC"/>
    <w:rsid w:val="008B208F"/>
    <w:rsid w:val="008B6A42"/>
    <w:rsid w:val="008B6DE6"/>
    <w:rsid w:val="008C4415"/>
    <w:rsid w:val="008C608A"/>
    <w:rsid w:val="008C7D4C"/>
    <w:rsid w:val="008D0681"/>
    <w:rsid w:val="008D0EF4"/>
    <w:rsid w:val="008D1EB6"/>
    <w:rsid w:val="008D5639"/>
    <w:rsid w:val="008E5416"/>
    <w:rsid w:val="008F4E30"/>
    <w:rsid w:val="008F572B"/>
    <w:rsid w:val="00912AA5"/>
    <w:rsid w:val="009153CF"/>
    <w:rsid w:val="0092159C"/>
    <w:rsid w:val="0092482F"/>
    <w:rsid w:val="0093560D"/>
    <w:rsid w:val="0094018B"/>
    <w:rsid w:val="00946893"/>
    <w:rsid w:val="00947BFE"/>
    <w:rsid w:val="009560A8"/>
    <w:rsid w:val="009643D5"/>
    <w:rsid w:val="009651A2"/>
    <w:rsid w:val="009657D7"/>
    <w:rsid w:val="00966CA4"/>
    <w:rsid w:val="00967339"/>
    <w:rsid w:val="0097466B"/>
    <w:rsid w:val="00975038"/>
    <w:rsid w:val="00976618"/>
    <w:rsid w:val="00976920"/>
    <w:rsid w:val="00977A28"/>
    <w:rsid w:val="0098108D"/>
    <w:rsid w:val="00984C39"/>
    <w:rsid w:val="00984E5D"/>
    <w:rsid w:val="009855F7"/>
    <w:rsid w:val="00992F47"/>
    <w:rsid w:val="00995D1D"/>
    <w:rsid w:val="009970B1"/>
    <w:rsid w:val="009A52EE"/>
    <w:rsid w:val="009C6B9B"/>
    <w:rsid w:val="009C7B66"/>
    <w:rsid w:val="009D4EB5"/>
    <w:rsid w:val="009E785B"/>
    <w:rsid w:val="009F236D"/>
    <w:rsid w:val="009F6B0E"/>
    <w:rsid w:val="00A00717"/>
    <w:rsid w:val="00A00C0A"/>
    <w:rsid w:val="00A15F89"/>
    <w:rsid w:val="00A34A92"/>
    <w:rsid w:val="00A37840"/>
    <w:rsid w:val="00A46257"/>
    <w:rsid w:val="00A547E3"/>
    <w:rsid w:val="00A606CB"/>
    <w:rsid w:val="00A61330"/>
    <w:rsid w:val="00A75617"/>
    <w:rsid w:val="00A850D1"/>
    <w:rsid w:val="00A86286"/>
    <w:rsid w:val="00A929D5"/>
    <w:rsid w:val="00AB2616"/>
    <w:rsid w:val="00AB59D3"/>
    <w:rsid w:val="00AB6634"/>
    <w:rsid w:val="00AB728F"/>
    <w:rsid w:val="00AC7244"/>
    <w:rsid w:val="00AC771E"/>
    <w:rsid w:val="00AE6056"/>
    <w:rsid w:val="00AF11CF"/>
    <w:rsid w:val="00AF57D1"/>
    <w:rsid w:val="00AF7BF3"/>
    <w:rsid w:val="00B124C6"/>
    <w:rsid w:val="00B15B4A"/>
    <w:rsid w:val="00B17AB8"/>
    <w:rsid w:val="00B22272"/>
    <w:rsid w:val="00B25477"/>
    <w:rsid w:val="00B27CE4"/>
    <w:rsid w:val="00B36ECF"/>
    <w:rsid w:val="00B44677"/>
    <w:rsid w:val="00B447F4"/>
    <w:rsid w:val="00B452B6"/>
    <w:rsid w:val="00B465E1"/>
    <w:rsid w:val="00B47992"/>
    <w:rsid w:val="00B5104D"/>
    <w:rsid w:val="00B52261"/>
    <w:rsid w:val="00B67DB4"/>
    <w:rsid w:val="00B7475B"/>
    <w:rsid w:val="00B80567"/>
    <w:rsid w:val="00B81A7B"/>
    <w:rsid w:val="00B923FB"/>
    <w:rsid w:val="00B92C18"/>
    <w:rsid w:val="00B956F2"/>
    <w:rsid w:val="00B96558"/>
    <w:rsid w:val="00B96F0D"/>
    <w:rsid w:val="00BA40E9"/>
    <w:rsid w:val="00BA561E"/>
    <w:rsid w:val="00BC31C6"/>
    <w:rsid w:val="00BC3484"/>
    <w:rsid w:val="00BC6287"/>
    <w:rsid w:val="00BD004A"/>
    <w:rsid w:val="00BD608B"/>
    <w:rsid w:val="00BD79E2"/>
    <w:rsid w:val="00BE1AD6"/>
    <w:rsid w:val="00BE1FE7"/>
    <w:rsid w:val="00BE3A79"/>
    <w:rsid w:val="00BE6A93"/>
    <w:rsid w:val="00BF0861"/>
    <w:rsid w:val="00BF7B99"/>
    <w:rsid w:val="00C02B4F"/>
    <w:rsid w:val="00C14318"/>
    <w:rsid w:val="00C3630E"/>
    <w:rsid w:val="00C57A10"/>
    <w:rsid w:val="00C60DD4"/>
    <w:rsid w:val="00C74445"/>
    <w:rsid w:val="00C74D92"/>
    <w:rsid w:val="00C8159C"/>
    <w:rsid w:val="00C847AF"/>
    <w:rsid w:val="00C97897"/>
    <w:rsid w:val="00CA7D11"/>
    <w:rsid w:val="00CB1C52"/>
    <w:rsid w:val="00CB489C"/>
    <w:rsid w:val="00CB7205"/>
    <w:rsid w:val="00CB740D"/>
    <w:rsid w:val="00CC284A"/>
    <w:rsid w:val="00CC7A5F"/>
    <w:rsid w:val="00CD5820"/>
    <w:rsid w:val="00CD6102"/>
    <w:rsid w:val="00CD7A7E"/>
    <w:rsid w:val="00CE7160"/>
    <w:rsid w:val="00CF7CAB"/>
    <w:rsid w:val="00D010A2"/>
    <w:rsid w:val="00D02AB2"/>
    <w:rsid w:val="00D077A6"/>
    <w:rsid w:val="00D12904"/>
    <w:rsid w:val="00D14656"/>
    <w:rsid w:val="00D15F50"/>
    <w:rsid w:val="00D23468"/>
    <w:rsid w:val="00D26A4E"/>
    <w:rsid w:val="00D65579"/>
    <w:rsid w:val="00D708BB"/>
    <w:rsid w:val="00D74B0E"/>
    <w:rsid w:val="00D80228"/>
    <w:rsid w:val="00D843DF"/>
    <w:rsid w:val="00D84E09"/>
    <w:rsid w:val="00DB3B61"/>
    <w:rsid w:val="00DB5BE4"/>
    <w:rsid w:val="00DB5CA1"/>
    <w:rsid w:val="00DC25DE"/>
    <w:rsid w:val="00DD3D8D"/>
    <w:rsid w:val="00DD5701"/>
    <w:rsid w:val="00DE26EA"/>
    <w:rsid w:val="00DE379A"/>
    <w:rsid w:val="00DF25D4"/>
    <w:rsid w:val="00DF5712"/>
    <w:rsid w:val="00E03D5D"/>
    <w:rsid w:val="00E116A0"/>
    <w:rsid w:val="00E22D38"/>
    <w:rsid w:val="00E257F8"/>
    <w:rsid w:val="00E25CE3"/>
    <w:rsid w:val="00E375B2"/>
    <w:rsid w:val="00E458CD"/>
    <w:rsid w:val="00E51EAA"/>
    <w:rsid w:val="00E52C94"/>
    <w:rsid w:val="00E5301E"/>
    <w:rsid w:val="00E73C69"/>
    <w:rsid w:val="00E73C91"/>
    <w:rsid w:val="00E82B2F"/>
    <w:rsid w:val="00E83164"/>
    <w:rsid w:val="00EA5CE9"/>
    <w:rsid w:val="00EB2A80"/>
    <w:rsid w:val="00EB2BE6"/>
    <w:rsid w:val="00ED01AB"/>
    <w:rsid w:val="00EE2268"/>
    <w:rsid w:val="00EE5C7F"/>
    <w:rsid w:val="00EE5DCE"/>
    <w:rsid w:val="00F0530F"/>
    <w:rsid w:val="00F10CB7"/>
    <w:rsid w:val="00F14380"/>
    <w:rsid w:val="00F3577D"/>
    <w:rsid w:val="00F61384"/>
    <w:rsid w:val="00F6164E"/>
    <w:rsid w:val="00F6174E"/>
    <w:rsid w:val="00F66451"/>
    <w:rsid w:val="00F67CC0"/>
    <w:rsid w:val="00F67EB9"/>
    <w:rsid w:val="00F70B4D"/>
    <w:rsid w:val="00F803D0"/>
    <w:rsid w:val="00F808B4"/>
    <w:rsid w:val="00F81EFB"/>
    <w:rsid w:val="00F87B69"/>
    <w:rsid w:val="00F87BA7"/>
    <w:rsid w:val="00FC3FB7"/>
    <w:rsid w:val="00FE091A"/>
    <w:rsid w:val="00FF280E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351DC8"/>
  <w15:chartTrackingRefBased/>
  <w15:docId w15:val="{E076DBDF-EF58-C444-8F67-9BFF55B8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aliases w:val="H1,Contrat 1,chapitre,Titre 11,t1.T1.Titre 1,t1,t1.T1,Ct.,Heading1_Titre1,Heading 1,H11,H12,H111,Titre 1 SQ,Titre 1 jbl,SousTitre,Aston T1,DO NOT USE_h1,h1,l1,level 1,level1,1,1titre,1titre1,1titre2,1titre3,1titre4,1titre5,1titre6,BOM,Titre 1I,H"/>
    <w:basedOn w:val="Normal"/>
    <w:next w:val="Normal"/>
    <w:link w:val="Titre1Car"/>
    <w:uiPriority w:val="9"/>
    <w:qFormat/>
    <w:rsid w:val="002C68AF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C68A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C68A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C68A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2C68AF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C68AF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C68AF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C68AF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C68AF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uiPriority w:val="99"/>
    <w:semiHidden/>
    <w:unhideWhenUsed/>
    <w:rsid w:val="002C68AF"/>
    <w:pPr>
      <w:framePr w:w="7938" w:h="1985" w:hRule="exact" w:hSpace="141" w:wrap="auto" w:hAnchor="page" w:xAlign="center" w:yAlign="bottom"/>
      <w:ind w:left="2835"/>
    </w:pPr>
    <w:rPr>
      <w:rFonts w:asciiTheme="majorHAnsi" w:eastAsiaTheme="majorEastAsia" w:hAnsiTheme="majorHAnsi" w:cstheme="majorBidi"/>
      <w:lang w:eastAsia="en-US"/>
    </w:rPr>
  </w:style>
  <w:style w:type="paragraph" w:styleId="Adresseexpditeur">
    <w:name w:val="envelope return"/>
    <w:basedOn w:val="Normal"/>
    <w:uiPriority w:val="99"/>
    <w:semiHidden/>
    <w:unhideWhenUsed/>
    <w:rsid w:val="002C68AF"/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C68AF"/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C68AF"/>
    <w:rPr>
      <w:i/>
      <w:iCs/>
    </w:rPr>
  </w:style>
  <w:style w:type="paragraph" w:styleId="Bibliographie">
    <w:name w:val="Bibliography"/>
    <w:basedOn w:val="Normal"/>
    <w:next w:val="Normal"/>
    <w:uiPriority w:val="37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itation">
    <w:name w:val="Quote"/>
    <w:basedOn w:val="Normal"/>
    <w:next w:val="Normal"/>
    <w:link w:val="CitationCar"/>
    <w:uiPriority w:val="29"/>
    <w:qFormat/>
    <w:rsid w:val="002C68AF"/>
    <w:pPr>
      <w:spacing w:before="200" w:after="1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2C68AF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C68A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5B9BD5" w:themeColor="accent1"/>
      <w:sz w:val="22"/>
      <w:szCs w:val="22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C68AF"/>
    <w:rPr>
      <w:i/>
      <w:iCs/>
      <w:color w:val="5B9BD5" w:themeColor="accent1"/>
    </w:rPr>
  </w:style>
  <w:style w:type="paragraph" w:styleId="Commentaire">
    <w:name w:val="annotation text"/>
    <w:basedOn w:val="Normal"/>
    <w:link w:val="CommentaireCar"/>
    <w:uiPriority w:val="99"/>
    <w:unhideWhenUsed/>
    <w:rsid w:val="002C68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2C68AF"/>
    <w:rPr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C68AF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C68AF"/>
  </w:style>
  <w:style w:type="paragraph" w:styleId="Corpsdetexte2">
    <w:name w:val="Body Text 2"/>
    <w:basedOn w:val="Normal"/>
    <w:link w:val="Corpsdetexte2Car"/>
    <w:uiPriority w:val="99"/>
    <w:semiHidden/>
    <w:unhideWhenUsed/>
    <w:rsid w:val="002C68AF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C68AF"/>
  </w:style>
  <w:style w:type="paragraph" w:styleId="Corpsdetexte3">
    <w:name w:val="Body Text 3"/>
    <w:basedOn w:val="Normal"/>
    <w:link w:val="Corpsdetexte3Car"/>
    <w:uiPriority w:val="99"/>
    <w:semiHidden/>
    <w:unhideWhenUsed/>
    <w:rsid w:val="002C68AF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C68AF"/>
    <w:rPr>
      <w:sz w:val="16"/>
      <w:szCs w:val="16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teCar">
    <w:name w:val="Date Car"/>
    <w:basedOn w:val="Policepardfaut"/>
    <w:link w:val="Date"/>
    <w:uiPriority w:val="99"/>
    <w:semiHidden/>
    <w:rsid w:val="002C68AF"/>
  </w:style>
  <w:style w:type="paragraph" w:styleId="En-tte">
    <w:name w:val="header"/>
    <w:basedOn w:val="Normal"/>
    <w:link w:val="En-tteCar"/>
    <w:uiPriority w:val="99"/>
    <w:unhideWhenUsed/>
    <w:rsid w:val="002C68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2C68AF"/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C68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lang w:eastAsia="en-U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C68A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Titre1Car">
    <w:name w:val="Titre 1 Car"/>
    <w:aliases w:val="H1 Car,Contrat 1 Car,chapitre Car,Titre 11 Car,t1.T1.Titre 1 Car,t1 Car,t1.T1 Car,Ct. Car,Heading1_Titre1 Car,Heading 1 Car,H11 Car,H12 Car,H111 Car,Titre 1 SQ Car,Titre 1 jbl Car,SousTitre Car,Aston T1 Car,DO NOT USE_h1 Car,h1 Car,l1 Car"/>
    <w:basedOn w:val="Policepardfaut"/>
    <w:link w:val="Titre1"/>
    <w:uiPriority w:val="9"/>
    <w:rsid w:val="002C68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68AF"/>
    <w:pPr>
      <w:outlineLvl w:val="9"/>
    </w:p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C68AF"/>
    <w:rPr>
      <w:rFonts w:ascii="Segoe UI" w:eastAsiaTheme="minorHAnsi" w:hAnsi="Segoe UI" w:cs="Segoe UI"/>
      <w:sz w:val="16"/>
      <w:szCs w:val="16"/>
      <w:lang w:eastAsia="en-U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C68AF"/>
    <w:rPr>
      <w:rFonts w:ascii="Segoe UI" w:hAnsi="Segoe UI" w:cs="Segoe UI"/>
      <w:sz w:val="16"/>
      <w:szCs w:val="16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C68AF"/>
    <w:pPr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C68AF"/>
  </w:style>
  <w:style w:type="paragraph" w:styleId="Index1">
    <w:name w:val="index 1"/>
    <w:basedOn w:val="Normal"/>
    <w:next w:val="Normal"/>
    <w:autoRedefine/>
    <w:uiPriority w:val="99"/>
    <w:semiHidden/>
    <w:unhideWhenUsed/>
    <w:rsid w:val="002C68AF"/>
    <w:pPr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2C68AF"/>
    <w:pPr>
      <w:ind w:left="44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2C68AF"/>
    <w:pPr>
      <w:ind w:left="66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2C68AF"/>
    <w:pPr>
      <w:ind w:left="88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2C68AF"/>
    <w:pPr>
      <w:ind w:left="110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2C68AF"/>
    <w:pPr>
      <w:ind w:left="13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2C68AF"/>
    <w:pPr>
      <w:ind w:left="154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2C68AF"/>
    <w:pPr>
      <w:ind w:left="176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2C68AF"/>
    <w:pPr>
      <w:ind w:left="198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gende">
    <w:name w:val="caption"/>
    <w:basedOn w:val="Normal"/>
    <w:next w:val="Normal"/>
    <w:uiPriority w:val="35"/>
    <w:unhideWhenUsed/>
    <w:qFormat/>
    <w:rsid w:val="002C68AF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Liste">
    <w:name w:val="List"/>
    <w:basedOn w:val="Normal"/>
    <w:uiPriority w:val="99"/>
    <w:semiHidden/>
    <w:unhideWhenUsed/>
    <w:rsid w:val="002C68AF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2">
    <w:name w:val="List 2"/>
    <w:basedOn w:val="Normal"/>
    <w:uiPriority w:val="99"/>
    <w:semiHidden/>
    <w:unhideWhenUsed/>
    <w:rsid w:val="002C68AF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3">
    <w:name w:val="List 3"/>
    <w:basedOn w:val="Normal"/>
    <w:uiPriority w:val="99"/>
    <w:semiHidden/>
    <w:unhideWhenUsed/>
    <w:rsid w:val="002C68AF"/>
    <w:pPr>
      <w:spacing w:after="160" w:line="259" w:lineRule="auto"/>
      <w:ind w:left="849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4">
    <w:name w:val="List 4"/>
    <w:basedOn w:val="Normal"/>
    <w:uiPriority w:val="99"/>
    <w:semiHidden/>
    <w:unhideWhenUsed/>
    <w:rsid w:val="002C68AF"/>
    <w:pPr>
      <w:spacing w:after="160" w:line="259" w:lineRule="auto"/>
      <w:ind w:left="1132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5">
    <w:name w:val="List 5"/>
    <w:basedOn w:val="Normal"/>
    <w:uiPriority w:val="99"/>
    <w:semiHidden/>
    <w:unhideWhenUsed/>
    <w:rsid w:val="002C68AF"/>
    <w:pPr>
      <w:spacing w:after="160" w:line="259" w:lineRule="auto"/>
      <w:ind w:left="1415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">
    <w:name w:val="List Number"/>
    <w:basedOn w:val="Normal"/>
    <w:uiPriority w:val="99"/>
    <w:semiHidden/>
    <w:unhideWhenUsed/>
    <w:rsid w:val="002C68AF"/>
    <w:pPr>
      <w:numPr>
        <w:numId w:val="1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2">
    <w:name w:val="List Number 2"/>
    <w:basedOn w:val="Normal"/>
    <w:uiPriority w:val="99"/>
    <w:semiHidden/>
    <w:unhideWhenUsed/>
    <w:rsid w:val="002C68AF"/>
    <w:pPr>
      <w:numPr>
        <w:numId w:val="2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3">
    <w:name w:val="List Number 3"/>
    <w:basedOn w:val="Normal"/>
    <w:uiPriority w:val="99"/>
    <w:semiHidden/>
    <w:unhideWhenUsed/>
    <w:rsid w:val="002C68AF"/>
    <w:pPr>
      <w:numPr>
        <w:numId w:val="3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4">
    <w:name w:val="List Number 4"/>
    <w:basedOn w:val="Normal"/>
    <w:uiPriority w:val="99"/>
    <w:semiHidden/>
    <w:unhideWhenUsed/>
    <w:rsid w:val="002C68AF"/>
    <w:pPr>
      <w:numPr>
        <w:numId w:val="4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numros5">
    <w:name w:val="List Number 5"/>
    <w:basedOn w:val="Normal"/>
    <w:uiPriority w:val="99"/>
    <w:semiHidden/>
    <w:unhideWhenUsed/>
    <w:rsid w:val="002C68AF"/>
    <w:pPr>
      <w:numPr>
        <w:numId w:val="5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">
    <w:name w:val="List Bullet"/>
    <w:basedOn w:val="Normal"/>
    <w:uiPriority w:val="99"/>
    <w:semiHidden/>
    <w:unhideWhenUsed/>
    <w:rsid w:val="002C68AF"/>
    <w:pPr>
      <w:numPr>
        <w:numId w:val="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2">
    <w:name w:val="List Bullet 2"/>
    <w:basedOn w:val="Normal"/>
    <w:uiPriority w:val="99"/>
    <w:semiHidden/>
    <w:unhideWhenUsed/>
    <w:rsid w:val="002C68AF"/>
    <w:pPr>
      <w:numPr>
        <w:numId w:val="7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3">
    <w:name w:val="List Bullet 3"/>
    <w:basedOn w:val="Normal"/>
    <w:uiPriority w:val="99"/>
    <w:semiHidden/>
    <w:unhideWhenUsed/>
    <w:rsid w:val="002C68AF"/>
    <w:pPr>
      <w:numPr>
        <w:numId w:val="8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4">
    <w:name w:val="List Bullet 4"/>
    <w:basedOn w:val="Normal"/>
    <w:uiPriority w:val="99"/>
    <w:semiHidden/>
    <w:unhideWhenUsed/>
    <w:rsid w:val="002C68AF"/>
    <w:pPr>
      <w:numPr>
        <w:numId w:val="9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puces5">
    <w:name w:val="List Bullet 5"/>
    <w:basedOn w:val="Normal"/>
    <w:uiPriority w:val="99"/>
    <w:semiHidden/>
    <w:unhideWhenUsed/>
    <w:rsid w:val="002C68AF"/>
    <w:pPr>
      <w:numPr>
        <w:numId w:val="10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">
    <w:name w:val="List Continue"/>
    <w:basedOn w:val="Normal"/>
    <w:uiPriority w:val="99"/>
    <w:semiHidden/>
    <w:unhideWhenUsed/>
    <w:rsid w:val="002C68AF"/>
    <w:pPr>
      <w:spacing w:after="120" w:line="259" w:lineRule="auto"/>
      <w:ind w:left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2">
    <w:name w:val="List Continue 2"/>
    <w:basedOn w:val="Normal"/>
    <w:uiPriority w:val="99"/>
    <w:semiHidden/>
    <w:unhideWhenUsed/>
    <w:rsid w:val="002C68AF"/>
    <w:pPr>
      <w:spacing w:after="120" w:line="259" w:lineRule="auto"/>
      <w:ind w:left="566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3">
    <w:name w:val="List Continue 3"/>
    <w:basedOn w:val="Normal"/>
    <w:uiPriority w:val="99"/>
    <w:semiHidden/>
    <w:unhideWhenUsed/>
    <w:rsid w:val="002C68AF"/>
    <w:pPr>
      <w:spacing w:after="120" w:line="259" w:lineRule="auto"/>
      <w:ind w:left="849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4">
    <w:name w:val="List Continue 4"/>
    <w:basedOn w:val="Normal"/>
    <w:uiPriority w:val="99"/>
    <w:semiHidden/>
    <w:unhideWhenUsed/>
    <w:rsid w:val="002C68AF"/>
    <w:pPr>
      <w:spacing w:after="120" w:line="259" w:lineRule="auto"/>
      <w:ind w:left="1132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econtinue5">
    <w:name w:val="List Continue 5"/>
    <w:basedOn w:val="Normal"/>
    <w:uiPriority w:val="99"/>
    <w:semiHidden/>
    <w:unhideWhenUsed/>
    <w:rsid w:val="002C68AF"/>
    <w:pPr>
      <w:spacing w:after="120" w:line="259" w:lineRule="auto"/>
      <w:ind w:left="1415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C68AF"/>
    <w:pPr>
      <w:spacing w:after="160" w:line="259" w:lineRule="auto"/>
    </w:pPr>
    <w:rPr>
      <w:rFonts w:eastAsiaTheme="minorHAnsi"/>
      <w:lang w:eastAsia="en-US"/>
    </w:rPr>
  </w:style>
  <w:style w:type="paragraph" w:styleId="Normalcentr">
    <w:name w:val="Block Text"/>
    <w:basedOn w:val="Normal"/>
    <w:uiPriority w:val="99"/>
    <w:semiHidden/>
    <w:unhideWhenUsed/>
    <w:rsid w:val="002C68A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spacing w:after="160" w:line="259" w:lineRule="auto"/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  <w:sz w:val="22"/>
      <w:szCs w:val="22"/>
      <w:lang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C6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C68AF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C68A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C68A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68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68A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C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C68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C68AF"/>
  </w:style>
  <w:style w:type="paragraph" w:styleId="PrformatHTML">
    <w:name w:val="HTML Preformatted"/>
    <w:basedOn w:val="Normal"/>
    <w:link w:val="PrformatHTMLCar"/>
    <w:uiPriority w:val="99"/>
    <w:semiHidden/>
    <w:unhideWhenUsed/>
    <w:rsid w:val="002C68AF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C68AF"/>
    <w:rPr>
      <w:rFonts w:ascii="Consolas" w:hAnsi="Consolas"/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C68AF"/>
    <w:pPr>
      <w:spacing w:after="1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C68AF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C68AF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C68AF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68AF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68AF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C68AF"/>
    <w:pPr>
      <w:spacing w:after="120" w:line="259" w:lineRule="auto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C68AF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C68AF"/>
    <w:pPr>
      <w:spacing w:after="1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C68AF"/>
  </w:style>
  <w:style w:type="paragraph" w:styleId="Retraitnormal">
    <w:name w:val="Normal Indent"/>
    <w:basedOn w:val="Normal"/>
    <w:uiPriority w:val="99"/>
    <w:semiHidden/>
    <w:unhideWhenUsed/>
    <w:rsid w:val="002C68AF"/>
    <w:pPr>
      <w:spacing w:after="160" w:line="259" w:lineRule="auto"/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C68A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2C68AF"/>
  </w:style>
  <w:style w:type="paragraph" w:styleId="Sansinterligne">
    <w:name w:val="No Spacing"/>
    <w:uiPriority w:val="1"/>
    <w:qFormat/>
    <w:rsid w:val="002C68AF"/>
    <w:pPr>
      <w:spacing w:after="0" w:line="240" w:lineRule="auto"/>
    </w:pPr>
  </w:style>
  <w:style w:type="paragraph" w:styleId="Signature">
    <w:name w:val="Signature"/>
    <w:basedOn w:val="Normal"/>
    <w:link w:val="SignatureCar"/>
    <w:uiPriority w:val="99"/>
    <w:semiHidden/>
    <w:unhideWhenUsed/>
    <w:rsid w:val="002C68AF"/>
    <w:pPr>
      <w:ind w:left="42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2C68AF"/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C6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C68AF"/>
  </w:style>
  <w:style w:type="paragraph" w:styleId="Sous-titre">
    <w:name w:val="Subtitle"/>
    <w:basedOn w:val="Normal"/>
    <w:next w:val="Normal"/>
    <w:link w:val="Sous-titreCar"/>
    <w:uiPriority w:val="11"/>
    <w:qFormat/>
    <w:rsid w:val="002C68AF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2C68AF"/>
    <w:rPr>
      <w:rFonts w:eastAsiaTheme="minorEastAsia"/>
      <w:color w:val="5A5A5A" w:themeColor="text1" w:themeTint="A5"/>
      <w:spacing w:val="15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2C68AF"/>
    <w:pPr>
      <w:spacing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C68AF"/>
    <w:pPr>
      <w:spacing w:line="259" w:lineRule="auto"/>
      <w:ind w:left="220" w:hanging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ebrut">
    <w:name w:val="Plain Text"/>
    <w:basedOn w:val="Normal"/>
    <w:link w:val="TextebrutCar"/>
    <w:uiPriority w:val="99"/>
    <w:semiHidden/>
    <w:unhideWhenUsed/>
    <w:rsid w:val="002C68A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C68AF"/>
    <w:rPr>
      <w:rFonts w:ascii="Consolas" w:hAnsi="Consolas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68A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8AF"/>
    <w:rPr>
      <w:rFonts w:ascii="Segoe UI" w:hAnsi="Segoe UI" w:cs="Segoe UI"/>
      <w:sz w:val="18"/>
      <w:szCs w:val="18"/>
    </w:rPr>
  </w:style>
  <w:style w:type="paragraph" w:styleId="Textedemacro">
    <w:name w:val="macro"/>
    <w:link w:val="TextedemacroCar"/>
    <w:uiPriority w:val="99"/>
    <w:semiHidden/>
    <w:unhideWhenUsed/>
    <w:rsid w:val="002C68A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C68AF"/>
    <w:rPr>
      <w:rFonts w:ascii="Consolas" w:hAnsi="Consolas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2C68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C68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2C68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C68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2C68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C68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C68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2C68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2C68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2C68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C68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C68AF"/>
  </w:style>
  <w:style w:type="paragraph" w:styleId="Titreindex">
    <w:name w:val="index heading"/>
    <w:basedOn w:val="Normal"/>
    <w:next w:val="Index1"/>
    <w:uiPriority w:val="99"/>
    <w:semiHidden/>
    <w:unhideWhenUsed/>
    <w:rsid w:val="002C68AF"/>
    <w:pPr>
      <w:spacing w:after="160" w:line="259" w:lineRule="auto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TitreTR">
    <w:name w:val="toa heading"/>
    <w:basedOn w:val="Normal"/>
    <w:next w:val="Normal"/>
    <w:uiPriority w:val="99"/>
    <w:semiHidden/>
    <w:unhideWhenUsed/>
    <w:rsid w:val="002C68AF"/>
    <w:pPr>
      <w:spacing w:before="120" w:after="160" w:line="259" w:lineRule="auto"/>
    </w:pPr>
    <w:rPr>
      <w:rFonts w:asciiTheme="majorHAnsi" w:eastAsiaTheme="majorEastAsia" w:hAnsiTheme="majorHAnsi" w:cstheme="majorBidi"/>
      <w:b/>
      <w:bCs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2C68AF"/>
    <w:pPr>
      <w:spacing w:before="120" w:after="120" w:line="259" w:lineRule="auto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2C68AF"/>
    <w:pPr>
      <w:spacing w:line="259" w:lineRule="auto"/>
      <w:ind w:left="220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2C68AF"/>
    <w:pPr>
      <w:spacing w:line="259" w:lineRule="auto"/>
      <w:ind w:left="440"/>
    </w:pPr>
    <w:rPr>
      <w:rFonts w:asciiTheme="minorHAnsi" w:eastAsiaTheme="minorHAnsi" w:hAnsiTheme="minorHAnsi" w:cstheme="minorHAnsi"/>
      <w:i/>
      <w:iCs/>
      <w:sz w:val="20"/>
      <w:szCs w:val="20"/>
      <w:lang w:eastAsia="en-US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2C68AF"/>
    <w:pPr>
      <w:spacing w:line="259" w:lineRule="auto"/>
      <w:ind w:left="66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2C68AF"/>
    <w:pPr>
      <w:spacing w:line="259" w:lineRule="auto"/>
      <w:ind w:left="88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2C68AF"/>
    <w:pPr>
      <w:spacing w:line="259" w:lineRule="auto"/>
      <w:ind w:left="110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2C68AF"/>
    <w:pPr>
      <w:spacing w:line="259" w:lineRule="auto"/>
      <w:ind w:left="132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2C68AF"/>
    <w:pPr>
      <w:spacing w:line="259" w:lineRule="auto"/>
      <w:ind w:left="154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2C68AF"/>
    <w:pPr>
      <w:spacing w:line="259" w:lineRule="auto"/>
      <w:ind w:left="1760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customStyle="1" w:styleId="Paragraphestandard">
    <w:name w:val="[Paragraphe standard]"/>
    <w:basedOn w:val="Normal"/>
    <w:uiPriority w:val="99"/>
    <w:rsid w:val="0097692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97256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297256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7C4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55DB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55DBA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B452B6"/>
    <w:rPr>
      <w:color w:val="954F72" w:themeColor="followedHyperlink"/>
      <w:u w:val="single"/>
    </w:rPr>
  </w:style>
  <w:style w:type="table" w:styleId="TableauGrille1Clair-Accentuation5">
    <w:name w:val="Grid Table 1 Light Accent 5"/>
    <w:basedOn w:val="TableauNormal"/>
    <w:uiPriority w:val="46"/>
    <w:rsid w:val="00C7444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A547E3"/>
    <w:pPr>
      <w:autoSpaceDE w:val="0"/>
      <w:autoSpaceDN w:val="0"/>
      <w:adjustRightInd w:val="0"/>
      <w:spacing w:after="0" w:line="240" w:lineRule="auto"/>
    </w:pPr>
    <w:rPr>
      <w:rFonts w:ascii="Segoe UI Semibold" w:hAnsi="Segoe UI Semibold" w:cs="Segoe UI Semibold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A547E3"/>
    <w:pPr>
      <w:spacing w:line="241" w:lineRule="atLeast"/>
    </w:pPr>
    <w:rPr>
      <w:color w:val="auto"/>
    </w:rPr>
  </w:style>
  <w:style w:type="character" w:customStyle="1" w:styleId="A4">
    <w:name w:val="A4"/>
    <w:uiPriority w:val="99"/>
    <w:rsid w:val="00A547E3"/>
    <w:rPr>
      <w:color w:val="FFFFFF"/>
      <w:sz w:val="22"/>
      <w:szCs w:val="22"/>
    </w:rPr>
  </w:style>
  <w:style w:type="character" w:customStyle="1" w:styleId="A9">
    <w:name w:val="A9"/>
    <w:uiPriority w:val="99"/>
    <w:rsid w:val="00A547E3"/>
    <w:rPr>
      <w:rFonts w:ascii="Segoe UI" w:hAnsi="Segoe UI" w:cs="Segoe UI"/>
      <w:b/>
      <w:bCs/>
      <w:color w:val="4894D1"/>
      <w:sz w:val="48"/>
      <w:szCs w:val="48"/>
    </w:rPr>
  </w:style>
  <w:style w:type="character" w:customStyle="1" w:styleId="A11">
    <w:name w:val="A11"/>
    <w:uiPriority w:val="99"/>
    <w:rsid w:val="00A547E3"/>
    <w:rPr>
      <w:rFonts w:ascii="Segoe UI" w:hAnsi="Segoe UI" w:cs="Segoe UI"/>
      <w:b/>
      <w:bCs/>
      <w:color w:val="0E4193"/>
      <w:sz w:val="36"/>
      <w:szCs w:val="36"/>
    </w:rPr>
  </w:style>
  <w:style w:type="character" w:customStyle="1" w:styleId="A2">
    <w:name w:val="A2"/>
    <w:uiPriority w:val="99"/>
    <w:rsid w:val="00A547E3"/>
    <w:rPr>
      <w:rFonts w:ascii="Segoe UI" w:hAnsi="Segoe UI" w:cs="Segoe UI"/>
      <w:b/>
      <w:bCs/>
      <w:color w:val="007DC2"/>
      <w:sz w:val="28"/>
      <w:szCs w:val="28"/>
    </w:rPr>
  </w:style>
  <w:style w:type="character" w:customStyle="1" w:styleId="A5">
    <w:name w:val="A5"/>
    <w:uiPriority w:val="99"/>
    <w:rsid w:val="00A547E3"/>
    <w:rPr>
      <w:rFonts w:ascii="Segoe UI" w:hAnsi="Segoe UI" w:cs="Segoe UI"/>
      <w:color w:val="0E419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2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1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5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98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0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6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59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9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2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118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313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24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1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2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2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55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7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6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14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3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1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3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80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4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62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092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0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36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5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0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8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8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_do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A238DF6D7E9F479BEA8D301D9294CA" ma:contentTypeVersion="18" ma:contentTypeDescription="Crée un document." ma:contentTypeScope="" ma:versionID="a475442d5e17c93a94aaea7ea4e2289e">
  <xsd:schema xmlns:xsd="http://www.w3.org/2001/XMLSchema" xmlns:xs="http://www.w3.org/2001/XMLSchema" xmlns:p="http://schemas.microsoft.com/office/2006/metadata/properties" xmlns:ns2="e4add3d7-b41b-431a-a102-f94262c65e46" xmlns:ns3="9fadec25-d39e-4691-8022-d57f22459064" targetNamespace="http://schemas.microsoft.com/office/2006/metadata/properties" ma:root="true" ma:fieldsID="c177f3b5edb1a3d60c3a7405f90d1938" ns2:_="" ns3:_="">
    <xsd:import namespace="e4add3d7-b41b-431a-a102-f94262c65e46"/>
    <xsd:import namespace="9fadec25-d39e-4691-8022-d57f224590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add3d7-b41b-431a-a102-f94262c65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94f6f5c1-322e-4f2d-9e9f-833da54c18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dec25-d39e-4691-8022-d57f2245906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444a882-8646-4238-8915-3143bc2f6035}" ma:internalName="TaxCatchAll" ma:showField="CatchAllData" ma:web="9fadec25-d39e-4691-8022-d57f224590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adec25-d39e-4691-8022-d57f22459064" xsi:nil="true"/>
    <lcf76f155ced4ddcb4097134ff3c332f xmlns="e4add3d7-b41b-431a-a102-f94262c65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EF85D7-8EE9-4569-AE11-3E64121DF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23BDF-D580-464F-AD22-7C0EB0019B55}"/>
</file>

<file path=customXml/itemProps3.xml><?xml version="1.0" encoding="utf-8"?>
<ds:datastoreItem xmlns:ds="http://schemas.openxmlformats.org/officeDocument/2006/customXml" ds:itemID="{74F00122-3028-45B3-92AE-A1C86B8B2B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8206A6-F3FA-4537-A996-3A22CBB5BCDD}">
  <ds:schemaRefs>
    <ds:schemaRef ds:uri="http://schemas.microsoft.com/office/2006/metadata/properties"/>
    <ds:schemaRef ds:uri="http://schemas.microsoft.com/office/infopath/2007/PartnerControls"/>
    <ds:schemaRef ds:uri="9fadec25-d39e-4691-8022-d57f22459064"/>
    <ds:schemaRef ds:uri="e4add3d7-b41b-431a-a102-f94262c65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SESAN</dc:creator>
  <cp:keywords/>
  <dc:description/>
  <cp:lastModifiedBy>Pierre-Mickael MAZARS</cp:lastModifiedBy>
  <cp:revision>57</cp:revision>
  <cp:lastPrinted>2023-09-15T09:40:00Z</cp:lastPrinted>
  <dcterms:created xsi:type="dcterms:W3CDTF">2024-04-05T14:25:00Z</dcterms:created>
  <dcterms:modified xsi:type="dcterms:W3CDTF">2024-07-18T15:20:00Z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0x010100C9FF1D833D88DB42A3954B38348112C0</vt:lpwstr>
  </property>
  <property fmtid="{D5CDD505-2E9C-101B-9397-08002B2CF9AE}" pid="3" name="MediaServiceImageTags">
    <vt:lpwstr/>
  </property>
</Properties>
</file>